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0BE56" w14:textId="77777777" w:rsidR="00DC7B0B" w:rsidRPr="003C4196" w:rsidRDefault="00DC7B0B" w:rsidP="00AA2094">
      <w:pPr>
        <w:keepNext/>
        <w:keepLines/>
        <w:pageBreakBefore/>
        <w:shd w:val="clear" w:color="auto" w:fill="D9D9D9"/>
        <w:bidi/>
        <w:spacing w:after="120" w:line="240" w:lineRule="auto"/>
        <w:jc w:val="center"/>
        <w:outlineLvl w:val="0"/>
        <w:rPr>
          <w:rFonts w:cs="Sakkal Majalla"/>
          <w:b/>
          <w:bCs/>
          <w:color w:val="000000"/>
          <w:sz w:val="32"/>
          <w:szCs w:val="32"/>
          <w:rtl/>
          <w:lang w:bidi="ar-JO"/>
        </w:rPr>
      </w:pPr>
      <w:r>
        <w:rPr>
          <w:rFonts w:cs="Sakkal Majalla"/>
          <w:b/>
          <w:bCs/>
          <w:color w:val="000000"/>
          <w:sz w:val="32"/>
          <w:szCs w:val="32"/>
          <w:lang w:bidi="ar-JO"/>
        </w:rPr>
        <w:t>Course Description</w:t>
      </w: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1"/>
        <w:gridCol w:w="2435"/>
        <w:gridCol w:w="1484"/>
        <w:gridCol w:w="1234"/>
        <w:gridCol w:w="193"/>
        <w:gridCol w:w="1566"/>
        <w:gridCol w:w="290"/>
        <w:gridCol w:w="1153"/>
      </w:tblGrid>
      <w:tr w:rsidR="00DC7B0B" w:rsidRPr="00414C1A" w14:paraId="68823F29" w14:textId="77777777">
        <w:trPr>
          <w:trHeight w:val="324"/>
        </w:trPr>
        <w:tc>
          <w:tcPr>
            <w:tcW w:w="1817" w:type="dxa"/>
            <w:shd w:val="pct12" w:color="auto" w:fill="auto"/>
            <w:vAlign w:val="center"/>
          </w:tcPr>
          <w:p w14:paraId="08B2C8B4"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Faculty</w:t>
            </w:r>
          </w:p>
        </w:tc>
        <w:tc>
          <w:tcPr>
            <w:tcW w:w="7925" w:type="dxa"/>
            <w:gridSpan w:val="7"/>
            <w:vAlign w:val="center"/>
          </w:tcPr>
          <w:p w14:paraId="4DCA649A"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Pharmacy</w:t>
            </w:r>
          </w:p>
        </w:tc>
      </w:tr>
      <w:tr w:rsidR="00DC7B0B" w:rsidRPr="00414C1A" w14:paraId="1FE8323C" w14:textId="77777777">
        <w:trPr>
          <w:trHeight w:val="397"/>
        </w:trPr>
        <w:tc>
          <w:tcPr>
            <w:tcW w:w="1817" w:type="dxa"/>
            <w:shd w:val="pct12" w:color="auto" w:fill="auto"/>
            <w:vAlign w:val="center"/>
          </w:tcPr>
          <w:p w14:paraId="67BDF237"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 xml:space="preserve">Department </w:t>
            </w:r>
          </w:p>
        </w:tc>
        <w:tc>
          <w:tcPr>
            <w:tcW w:w="4876" w:type="dxa"/>
            <w:gridSpan w:val="3"/>
            <w:vAlign w:val="center"/>
          </w:tcPr>
          <w:p w14:paraId="7D021E83" w14:textId="2C4577FB" w:rsidR="00DC7B0B" w:rsidRPr="00414C1A" w:rsidRDefault="0094035A" w:rsidP="00414C1A">
            <w:pPr>
              <w:spacing w:before="120" w:after="0" w:line="240" w:lineRule="auto"/>
              <w:jc w:val="both"/>
              <w:rPr>
                <w:rFonts w:ascii="Times New Roman" w:hAnsi="Times New Roman" w:cs="Simplified Arabic"/>
                <w:b/>
                <w:bCs/>
                <w:color w:val="000000"/>
                <w:sz w:val="24"/>
                <w:szCs w:val="24"/>
                <w:lang w:bidi="ar-JO"/>
              </w:rPr>
            </w:pPr>
            <w:r>
              <w:rPr>
                <w:rStyle w:val="Emphasis"/>
                <w:rFonts w:eastAsia="Batang"/>
                <w:b/>
                <w:bCs/>
                <w:i w:val="0"/>
                <w:iCs/>
                <w:sz w:val="24"/>
                <w:szCs w:val="24"/>
              </w:rPr>
              <w:t>Clinical Pharmacy</w:t>
            </w:r>
          </w:p>
        </w:tc>
        <w:tc>
          <w:tcPr>
            <w:tcW w:w="1918" w:type="dxa"/>
            <w:gridSpan w:val="3"/>
            <w:shd w:val="clear" w:color="auto" w:fill="D9D9D9"/>
            <w:vAlign w:val="center"/>
          </w:tcPr>
          <w:p w14:paraId="5559956E"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Level</w:t>
            </w:r>
          </w:p>
        </w:tc>
        <w:tc>
          <w:tcPr>
            <w:tcW w:w="1131" w:type="dxa"/>
            <w:vAlign w:val="center"/>
          </w:tcPr>
          <w:p w14:paraId="68C670F4"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7</w:t>
            </w:r>
          </w:p>
        </w:tc>
      </w:tr>
      <w:tr w:rsidR="00DC7B0B" w:rsidRPr="00414C1A" w14:paraId="6CA22936" w14:textId="77777777">
        <w:trPr>
          <w:trHeight w:val="397"/>
        </w:trPr>
        <w:tc>
          <w:tcPr>
            <w:tcW w:w="1817" w:type="dxa"/>
            <w:shd w:val="pct12" w:color="auto" w:fill="auto"/>
            <w:vAlign w:val="center"/>
          </w:tcPr>
          <w:p w14:paraId="29DBE95C"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 xml:space="preserve">Course </w:t>
            </w:r>
          </w:p>
        </w:tc>
        <w:tc>
          <w:tcPr>
            <w:tcW w:w="2388" w:type="dxa"/>
            <w:vAlign w:val="center"/>
          </w:tcPr>
          <w:p w14:paraId="749445C9"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Pr>
                <w:rStyle w:val="Emphasis"/>
                <w:rFonts w:cs="Arial"/>
                <w:i w:val="0"/>
                <w:sz w:val="28"/>
                <w:szCs w:val="28"/>
              </w:rPr>
              <w:t>Immunology</w:t>
            </w:r>
            <w:r>
              <w:rPr>
                <w:rStyle w:val="Emphasis"/>
                <w:rFonts w:cs="Arial"/>
                <w:i w:val="0"/>
                <w:sz w:val="28"/>
                <w:szCs w:val="28"/>
                <w:rtl/>
              </w:rPr>
              <w:t xml:space="preserve"> </w:t>
            </w:r>
            <w:r>
              <w:rPr>
                <w:rStyle w:val="Emphasis"/>
                <w:rFonts w:cs="Arial"/>
                <w:i w:val="0"/>
                <w:sz w:val="28"/>
                <w:szCs w:val="28"/>
              </w:rPr>
              <w:t xml:space="preserve"> and Vaccination</w:t>
            </w:r>
          </w:p>
        </w:tc>
        <w:tc>
          <w:tcPr>
            <w:tcW w:w="1380" w:type="dxa"/>
            <w:shd w:val="clear" w:color="auto" w:fill="D9D9D9"/>
            <w:vAlign w:val="center"/>
          </w:tcPr>
          <w:p w14:paraId="77462847"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Code</w:t>
            </w:r>
          </w:p>
        </w:tc>
        <w:tc>
          <w:tcPr>
            <w:tcW w:w="1108" w:type="dxa"/>
            <w:vAlign w:val="center"/>
          </w:tcPr>
          <w:p w14:paraId="59841A29" w14:textId="1DC4BEC2"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Pr>
                <w:rStyle w:val="Emphasis"/>
                <w:rFonts w:cs="Arial"/>
                <w:sz w:val="28"/>
                <w:szCs w:val="28"/>
              </w:rPr>
              <w:t>170</w:t>
            </w:r>
            <w:r w:rsidR="0094035A">
              <w:rPr>
                <w:rStyle w:val="Emphasis"/>
                <w:rFonts w:cs="Arial"/>
                <w:sz w:val="28"/>
                <w:szCs w:val="28"/>
              </w:rPr>
              <w:t>2355</w:t>
            </w:r>
          </w:p>
        </w:tc>
        <w:tc>
          <w:tcPr>
            <w:tcW w:w="1918" w:type="dxa"/>
            <w:gridSpan w:val="3"/>
            <w:shd w:val="clear" w:color="auto" w:fill="D9D9D9"/>
            <w:vAlign w:val="center"/>
          </w:tcPr>
          <w:p w14:paraId="3BEC862A"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Prerequisite</w:t>
            </w:r>
          </w:p>
        </w:tc>
        <w:tc>
          <w:tcPr>
            <w:tcW w:w="1131" w:type="dxa"/>
            <w:vAlign w:val="center"/>
          </w:tcPr>
          <w:p w14:paraId="7BE3C8FA"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NON</w:t>
            </w:r>
          </w:p>
        </w:tc>
      </w:tr>
      <w:tr w:rsidR="00DC7B0B" w:rsidRPr="00414C1A" w14:paraId="679E7380" w14:textId="77777777">
        <w:trPr>
          <w:trHeight w:val="233"/>
        </w:trPr>
        <w:tc>
          <w:tcPr>
            <w:tcW w:w="1817" w:type="dxa"/>
            <w:shd w:val="pct12" w:color="auto" w:fill="auto"/>
            <w:vAlign w:val="center"/>
          </w:tcPr>
          <w:p w14:paraId="2413E957"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Credit hours</w:t>
            </w:r>
          </w:p>
        </w:tc>
        <w:tc>
          <w:tcPr>
            <w:tcW w:w="2388" w:type="dxa"/>
            <w:vAlign w:val="center"/>
          </w:tcPr>
          <w:p w14:paraId="2AEB77AA" w14:textId="77777777" w:rsidR="00DC7B0B" w:rsidRPr="00414C1A" w:rsidRDefault="00DC7B0B" w:rsidP="00414C1A">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380" w:type="dxa"/>
            <w:shd w:val="clear" w:color="auto" w:fill="D9D9D9"/>
            <w:vAlign w:val="center"/>
          </w:tcPr>
          <w:p w14:paraId="265A6C0F"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 xml:space="preserve">Theoretical </w:t>
            </w:r>
          </w:p>
        </w:tc>
        <w:tc>
          <w:tcPr>
            <w:tcW w:w="1108" w:type="dxa"/>
            <w:vAlign w:val="center"/>
          </w:tcPr>
          <w:p w14:paraId="75F030DF" w14:textId="1418A6C4" w:rsidR="00DC7B0B" w:rsidRPr="00414C1A" w:rsidRDefault="0094035A" w:rsidP="00414C1A">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3</w:t>
            </w:r>
          </w:p>
        </w:tc>
        <w:tc>
          <w:tcPr>
            <w:tcW w:w="1918" w:type="dxa"/>
            <w:gridSpan w:val="3"/>
            <w:shd w:val="clear" w:color="auto" w:fill="D9D9D9"/>
            <w:vAlign w:val="center"/>
          </w:tcPr>
          <w:p w14:paraId="1A8FC869"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Practical</w:t>
            </w:r>
          </w:p>
        </w:tc>
        <w:tc>
          <w:tcPr>
            <w:tcW w:w="1131" w:type="dxa"/>
            <w:vAlign w:val="center"/>
          </w:tcPr>
          <w:p w14:paraId="19081F1E"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NON</w:t>
            </w:r>
          </w:p>
        </w:tc>
      </w:tr>
      <w:tr w:rsidR="00DC7B0B" w:rsidRPr="00414C1A" w14:paraId="3E849638" w14:textId="77777777">
        <w:trPr>
          <w:trHeight w:val="397"/>
        </w:trPr>
        <w:tc>
          <w:tcPr>
            <w:tcW w:w="1817" w:type="dxa"/>
            <w:shd w:val="pct12" w:color="auto" w:fill="auto"/>
            <w:vAlign w:val="center"/>
          </w:tcPr>
          <w:p w14:paraId="44C1D8C8"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Coordinator</w:t>
            </w:r>
          </w:p>
        </w:tc>
        <w:tc>
          <w:tcPr>
            <w:tcW w:w="2388" w:type="dxa"/>
            <w:vAlign w:val="center"/>
          </w:tcPr>
          <w:p w14:paraId="5BA63DFB" w14:textId="7CCF0F46" w:rsidR="00DC7B0B" w:rsidRPr="00414C1A" w:rsidRDefault="00A00EC5" w:rsidP="00414C1A">
            <w:pPr>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Dr. Yasser Gaber</w:t>
            </w:r>
          </w:p>
        </w:tc>
        <w:tc>
          <w:tcPr>
            <w:tcW w:w="1380" w:type="dxa"/>
            <w:shd w:val="clear" w:color="auto" w:fill="D9D9D9"/>
            <w:vAlign w:val="center"/>
          </w:tcPr>
          <w:p w14:paraId="13A4B169"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Email</w:t>
            </w:r>
          </w:p>
        </w:tc>
        <w:tc>
          <w:tcPr>
            <w:tcW w:w="4157" w:type="dxa"/>
            <w:gridSpan w:val="5"/>
            <w:vAlign w:val="center"/>
          </w:tcPr>
          <w:p w14:paraId="3036B9D9"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p>
        </w:tc>
      </w:tr>
      <w:tr w:rsidR="00DC7B0B" w:rsidRPr="00414C1A" w14:paraId="315127D2" w14:textId="77777777">
        <w:trPr>
          <w:trHeight w:val="447"/>
        </w:trPr>
        <w:tc>
          <w:tcPr>
            <w:tcW w:w="1817" w:type="dxa"/>
            <w:shd w:val="pct12" w:color="auto" w:fill="auto"/>
            <w:vAlign w:val="center"/>
          </w:tcPr>
          <w:p w14:paraId="7F83BAC1"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Teachers</w:t>
            </w:r>
          </w:p>
        </w:tc>
        <w:tc>
          <w:tcPr>
            <w:tcW w:w="2388" w:type="dxa"/>
            <w:vAlign w:val="center"/>
          </w:tcPr>
          <w:p w14:paraId="7BA08B33" w14:textId="77777777" w:rsidR="00DC7B0B" w:rsidRPr="00414C1A" w:rsidRDefault="00DC7B0B" w:rsidP="00414C1A">
            <w:pPr>
              <w:spacing w:before="120" w:after="0" w:line="240" w:lineRule="auto"/>
              <w:jc w:val="both"/>
              <w:rPr>
                <w:rFonts w:ascii="Times New Roman" w:hAnsi="Times New Roman" w:cs="Times New Roman"/>
                <w:color w:val="000000"/>
                <w:sz w:val="24"/>
                <w:szCs w:val="24"/>
                <w:lang w:bidi="ar-JO"/>
              </w:rPr>
            </w:pPr>
          </w:p>
        </w:tc>
        <w:tc>
          <w:tcPr>
            <w:tcW w:w="1380" w:type="dxa"/>
            <w:shd w:val="clear" w:color="auto" w:fill="D9D9D9"/>
            <w:vAlign w:val="center"/>
          </w:tcPr>
          <w:p w14:paraId="590924ED"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Emails</w:t>
            </w:r>
          </w:p>
        </w:tc>
        <w:tc>
          <w:tcPr>
            <w:tcW w:w="4157" w:type="dxa"/>
            <w:gridSpan w:val="5"/>
            <w:vAlign w:val="center"/>
          </w:tcPr>
          <w:p w14:paraId="4EDA8C9C"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p>
        </w:tc>
      </w:tr>
      <w:tr w:rsidR="00DC7B0B" w:rsidRPr="00414C1A" w14:paraId="632E7C63" w14:textId="77777777">
        <w:trPr>
          <w:trHeight w:val="397"/>
        </w:trPr>
        <w:tc>
          <w:tcPr>
            <w:tcW w:w="1817" w:type="dxa"/>
            <w:shd w:val="pct12" w:color="auto" w:fill="auto"/>
            <w:vAlign w:val="center"/>
          </w:tcPr>
          <w:p w14:paraId="11717364"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Lecture Time</w:t>
            </w:r>
          </w:p>
        </w:tc>
        <w:tc>
          <w:tcPr>
            <w:tcW w:w="2388" w:type="dxa"/>
            <w:vAlign w:val="center"/>
          </w:tcPr>
          <w:p w14:paraId="48647D79"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522E62FF"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Place</w:t>
            </w:r>
          </w:p>
        </w:tc>
        <w:tc>
          <w:tcPr>
            <w:tcW w:w="1297" w:type="dxa"/>
            <w:gridSpan w:val="2"/>
            <w:vAlign w:val="center"/>
          </w:tcPr>
          <w:p w14:paraId="5898BAE2"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76465FAB"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Attendance mode</w:t>
            </w:r>
          </w:p>
        </w:tc>
        <w:tc>
          <w:tcPr>
            <w:tcW w:w="1415" w:type="dxa"/>
            <w:gridSpan w:val="2"/>
            <w:vAlign w:val="center"/>
          </w:tcPr>
          <w:p w14:paraId="04D10EB9"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r>
              <w:rPr>
                <w:rFonts w:ascii="Times New Roman" w:hAnsi="Times New Roman" w:cs="Simplified Arabic"/>
                <w:color w:val="000000"/>
                <w:sz w:val="24"/>
                <w:szCs w:val="24"/>
                <w:lang w:bidi="ar-JO"/>
              </w:rPr>
              <w:t xml:space="preserve">Face to face </w:t>
            </w:r>
          </w:p>
        </w:tc>
      </w:tr>
      <w:tr w:rsidR="00DC7B0B" w:rsidRPr="00414C1A" w14:paraId="02B6931E" w14:textId="77777777">
        <w:trPr>
          <w:trHeight w:val="50"/>
        </w:trPr>
        <w:tc>
          <w:tcPr>
            <w:tcW w:w="1817" w:type="dxa"/>
            <w:shd w:val="pct12" w:color="auto" w:fill="auto"/>
            <w:vAlign w:val="center"/>
          </w:tcPr>
          <w:p w14:paraId="0966D01D"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 xml:space="preserve">Semester </w:t>
            </w:r>
          </w:p>
        </w:tc>
        <w:tc>
          <w:tcPr>
            <w:tcW w:w="2388" w:type="dxa"/>
            <w:vAlign w:val="center"/>
          </w:tcPr>
          <w:p w14:paraId="484A9C76"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p>
        </w:tc>
        <w:tc>
          <w:tcPr>
            <w:tcW w:w="1380" w:type="dxa"/>
            <w:shd w:val="clear" w:color="auto" w:fill="D9D9D9"/>
            <w:vAlign w:val="center"/>
          </w:tcPr>
          <w:p w14:paraId="71612FFC" w14:textId="77777777" w:rsidR="00DC7B0B" w:rsidRPr="00414C1A" w:rsidRDefault="00DC7B0B" w:rsidP="00414C1A">
            <w:pPr>
              <w:spacing w:before="120" w:after="0" w:line="240" w:lineRule="auto"/>
              <w:jc w:val="both"/>
              <w:rPr>
                <w:rFonts w:ascii="Times New Roman" w:hAnsi="Times New Roman" w:cs="Simplified Arabic"/>
                <w:b/>
                <w:bCs/>
                <w:color w:val="000000"/>
                <w:sz w:val="24"/>
                <w:szCs w:val="24"/>
                <w:lang w:bidi="ar-JO"/>
              </w:rPr>
            </w:pPr>
            <w:r w:rsidRPr="00414C1A">
              <w:rPr>
                <w:rFonts w:ascii="Times New Roman" w:hAnsi="Times New Roman" w:cs="Simplified Arabic"/>
                <w:b/>
                <w:bCs/>
                <w:color w:val="000000"/>
                <w:sz w:val="24"/>
                <w:szCs w:val="24"/>
                <w:lang w:bidi="ar-JO"/>
              </w:rPr>
              <w:t xml:space="preserve">Preparation date </w:t>
            </w:r>
          </w:p>
        </w:tc>
        <w:tc>
          <w:tcPr>
            <w:tcW w:w="1297" w:type="dxa"/>
            <w:gridSpan w:val="2"/>
            <w:vAlign w:val="center"/>
          </w:tcPr>
          <w:p w14:paraId="387ABD93"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p>
        </w:tc>
        <w:tc>
          <w:tcPr>
            <w:tcW w:w="1445" w:type="dxa"/>
            <w:shd w:val="clear" w:color="auto" w:fill="D9D9D9"/>
            <w:vAlign w:val="center"/>
          </w:tcPr>
          <w:p w14:paraId="57C780F3"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r w:rsidRPr="00414C1A">
              <w:rPr>
                <w:rFonts w:ascii="Times New Roman" w:hAnsi="Times New Roman" w:cs="Simplified Arabic"/>
                <w:b/>
                <w:bCs/>
                <w:color w:val="000000"/>
                <w:sz w:val="24"/>
                <w:szCs w:val="24"/>
                <w:lang w:bidi="ar-JO"/>
              </w:rPr>
              <w:t>Modification Date</w:t>
            </w:r>
          </w:p>
        </w:tc>
        <w:tc>
          <w:tcPr>
            <w:tcW w:w="1415" w:type="dxa"/>
            <w:gridSpan w:val="2"/>
            <w:vAlign w:val="center"/>
          </w:tcPr>
          <w:p w14:paraId="1BAACE3C" w14:textId="77777777" w:rsidR="00DC7B0B" w:rsidRPr="00414C1A" w:rsidRDefault="00DC7B0B" w:rsidP="00414C1A">
            <w:pPr>
              <w:spacing w:before="120" w:after="0" w:line="240" w:lineRule="auto"/>
              <w:jc w:val="both"/>
              <w:rPr>
                <w:rFonts w:ascii="Times New Roman" w:hAnsi="Times New Roman" w:cs="Simplified Arabic"/>
                <w:color w:val="000000"/>
                <w:sz w:val="24"/>
                <w:szCs w:val="24"/>
                <w:lang w:bidi="ar-JO"/>
              </w:rPr>
            </w:pPr>
          </w:p>
        </w:tc>
      </w:tr>
    </w:tbl>
    <w:p w14:paraId="313685AB" w14:textId="77777777" w:rsidR="00DC7B0B" w:rsidRPr="00263393" w:rsidRDefault="00DC7B0B">
      <w:pPr>
        <w:rPr>
          <w:sz w:val="24"/>
          <w:szCs w:val="24"/>
          <w:rtl/>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DC7B0B" w:rsidRPr="00414C1A" w14:paraId="4D382702" w14:textId="77777777">
        <w:trPr>
          <w:trHeight w:val="397"/>
        </w:trPr>
        <w:tc>
          <w:tcPr>
            <w:tcW w:w="9782" w:type="dxa"/>
            <w:shd w:val="pct12" w:color="auto" w:fill="auto"/>
            <w:vAlign w:val="center"/>
          </w:tcPr>
          <w:p w14:paraId="13B2CB91" w14:textId="77777777" w:rsidR="00DC7B0B" w:rsidRPr="00414C1A" w:rsidRDefault="00DC7B0B" w:rsidP="00414C1A">
            <w:pPr>
              <w:spacing w:before="120" w:after="0" w:line="240" w:lineRule="auto"/>
              <w:jc w:val="center"/>
              <w:rPr>
                <w:rFonts w:ascii="Times New Roman" w:hAnsi="Times New Roman" w:cs="Simplified Arabic"/>
                <w:b/>
                <w:bCs/>
                <w:color w:val="000000"/>
                <w:lang w:bidi="ar-JO"/>
              </w:rPr>
            </w:pPr>
            <w:r w:rsidRPr="00414C1A">
              <w:rPr>
                <w:rFonts w:ascii="Times New Roman" w:hAnsi="Times New Roman" w:cs="Simplified Arabic"/>
                <w:b/>
                <w:bCs/>
                <w:color w:val="000000"/>
                <w:lang w:bidi="ar-JO"/>
              </w:rPr>
              <w:t xml:space="preserve"> Abstracted Course Description </w:t>
            </w:r>
          </w:p>
        </w:tc>
      </w:tr>
      <w:tr w:rsidR="00DC7B0B" w:rsidRPr="00414C1A" w14:paraId="10D0E077" w14:textId="77777777">
        <w:trPr>
          <w:trHeight w:val="397"/>
        </w:trPr>
        <w:tc>
          <w:tcPr>
            <w:tcW w:w="9782" w:type="dxa"/>
            <w:vAlign w:val="center"/>
          </w:tcPr>
          <w:p w14:paraId="7E3D4D71" w14:textId="77777777" w:rsidR="00DC7B0B" w:rsidRPr="00414C1A" w:rsidRDefault="00DC7B0B" w:rsidP="00414C1A">
            <w:pPr>
              <w:spacing w:before="120" w:after="0" w:line="240" w:lineRule="auto"/>
              <w:jc w:val="both"/>
              <w:rPr>
                <w:rFonts w:ascii="Times New Roman" w:hAnsi="Times New Roman" w:cs="Simplified Arabic"/>
                <w:color w:val="000000"/>
                <w:lang w:bidi="ar-JO"/>
              </w:rPr>
            </w:pPr>
            <w:r w:rsidRPr="00F73415">
              <w:rPr>
                <w:sz w:val="28"/>
                <w:szCs w:val="28"/>
              </w:rPr>
              <w:t>This course is intended to introduce immunology. The emphasis is on basic concepts of immunology as well as cutting edge advances in immunology. On the other hand, this course will deal with modes of thinking necessary for understanding how the immune system works with and responds to self and non-self-molecules and how it cross roads between innate and adaptive (including both humoral and cell mediated) immunity. In addition, we will cope with adverse effects of the immune response and what occurs in case of immune system dysfunctions</w:t>
            </w:r>
          </w:p>
        </w:tc>
      </w:tr>
      <w:tr w:rsidR="00DC7B0B" w:rsidRPr="00414C1A" w14:paraId="0639C028" w14:textId="77777777">
        <w:trPr>
          <w:trHeight w:val="397"/>
        </w:trPr>
        <w:tc>
          <w:tcPr>
            <w:tcW w:w="9782" w:type="dxa"/>
            <w:shd w:val="pct12" w:color="auto" w:fill="auto"/>
            <w:vAlign w:val="center"/>
          </w:tcPr>
          <w:p w14:paraId="383FE4D0" w14:textId="77777777" w:rsidR="00DC7B0B" w:rsidRPr="00414C1A" w:rsidRDefault="00DC7B0B" w:rsidP="00414C1A">
            <w:pPr>
              <w:spacing w:before="120" w:after="0" w:line="240" w:lineRule="auto"/>
              <w:jc w:val="center"/>
              <w:rPr>
                <w:rFonts w:ascii="Times New Roman" w:hAnsi="Times New Roman" w:cs="Simplified Arabic"/>
                <w:b/>
                <w:bCs/>
                <w:color w:val="000000"/>
                <w:lang w:bidi="ar-JO"/>
              </w:rPr>
            </w:pPr>
            <w:r w:rsidRPr="00414C1A">
              <w:rPr>
                <w:rFonts w:ascii="Times New Roman" w:hAnsi="Times New Roman" w:cs="Simplified Arabic"/>
                <w:b/>
                <w:bCs/>
                <w:color w:val="000000"/>
                <w:lang w:bidi="ar-JO"/>
              </w:rPr>
              <w:t>Course Goals</w:t>
            </w:r>
          </w:p>
        </w:tc>
      </w:tr>
      <w:tr w:rsidR="00DC7B0B" w:rsidRPr="00414C1A" w14:paraId="7AE8E497" w14:textId="77777777">
        <w:trPr>
          <w:trHeight w:val="397"/>
        </w:trPr>
        <w:tc>
          <w:tcPr>
            <w:tcW w:w="9782" w:type="dxa"/>
            <w:vAlign w:val="center"/>
          </w:tcPr>
          <w:p w14:paraId="708D61AC" w14:textId="77777777" w:rsidR="00DC7B0B" w:rsidRPr="00590FEE" w:rsidRDefault="00DC7B0B" w:rsidP="00590FEE">
            <w:pPr>
              <w:spacing w:before="240" w:line="276" w:lineRule="auto"/>
              <w:ind w:right="-180"/>
              <w:jc w:val="both"/>
            </w:pPr>
            <w:r>
              <w:t xml:space="preserve">Medical Knowledge The resident should be able to: 1. Gain knowledge in the indications, techniques, interfering conditions or medications and interpretation of allergy skin testing. 2. Gain knowledge in diagnosis and treatment of urticaria, angioedema, hereditary angioedema, dermatographism. 3. Discuss the evaluation, diagnosis and management for the following disorders: Type I anaphylactic/immediate, late phase and dual reactions Type II – cytotoxic reaction Type III – Arthus reaction Type IV – delayed reaction Type V – antireceptor Anaphylaxis Rhinitis allergic/nonallergic, vasomotor, seasonal, medicamentosa Common food allergies Common drug allergies: PCN/Sulfa Dermatitis 4. Gain knowledge in indications, limitations of hematologic and other fluid analysis tests in diagnosis and management of allergic/immunologic disorders. </w:t>
            </w:r>
          </w:p>
        </w:tc>
      </w:tr>
    </w:tbl>
    <w:p w14:paraId="53965E47" w14:textId="77777777" w:rsidR="00DC7B0B" w:rsidRPr="00263393" w:rsidRDefault="00DC7B0B">
      <w:pPr>
        <w:rPr>
          <w:sz w:val="24"/>
          <w:szCs w:val="24"/>
          <w:rtl/>
        </w:rPr>
      </w:pPr>
    </w:p>
    <w:tbl>
      <w:tblPr>
        <w:tblW w:w="161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8"/>
        <w:gridCol w:w="2882"/>
        <w:gridCol w:w="1378"/>
        <w:gridCol w:w="1765"/>
        <w:gridCol w:w="2010"/>
        <w:gridCol w:w="1473"/>
        <w:gridCol w:w="6"/>
        <w:gridCol w:w="2788"/>
        <w:gridCol w:w="2970"/>
      </w:tblGrid>
      <w:tr w:rsidR="00DC7B0B" w:rsidRPr="00414C1A" w14:paraId="38F8A9C3" w14:textId="77777777" w:rsidTr="001E35A6">
        <w:trPr>
          <w:gridAfter w:val="2"/>
          <w:wAfter w:w="5758" w:type="dxa"/>
          <w:trHeight w:val="397"/>
        </w:trPr>
        <w:tc>
          <w:tcPr>
            <w:tcW w:w="10382" w:type="dxa"/>
            <w:gridSpan w:val="7"/>
            <w:shd w:val="clear" w:color="auto" w:fill="D9D9D9"/>
            <w:vAlign w:val="center"/>
          </w:tcPr>
          <w:p w14:paraId="4AABB983" w14:textId="77777777" w:rsidR="00DC7B0B" w:rsidRPr="00414C1A" w:rsidRDefault="00DC7B0B" w:rsidP="00414C1A">
            <w:pPr>
              <w:bidi/>
              <w:spacing w:before="120" w:after="0" w:line="240" w:lineRule="auto"/>
              <w:ind w:left="313" w:hanging="284"/>
              <w:jc w:val="center"/>
              <w:rPr>
                <w:rFonts w:ascii="Times New Roman" w:hAnsi="Times New Roman" w:cs="Times New Roman"/>
                <w:color w:val="000000"/>
                <w:lang w:bidi="ar-JO"/>
              </w:rPr>
            </w:pPr>
            <w:r w:rsidRPr="00414C1A">
              <w:rPr>
                <w:rFonts w:ascii="Times New Roman" w:hAnsi="Times New Roman" w:cs="Simplified Arabic"/>
                <w:b/>
                <w:bCs/>
                <w:color w:val="000000"/>
                <w:lang w:bidi="ar-JO"/>
              </w:rPr>
              <w:lastRenderedPageBreak/>
              <w:t>CILOs</w:t>
            </w:r>
          </w:p>
        </w:tc>
      </w:tr>
      <w:tr w:rsidR="00DC7B0B" w:rsidRPr="00414C1A" w14:paraId="1CEF78F9" w14:textId="77777777" w:rsidTr="001E35A6">
        <w:trPr>
          <w:gridAfter w:val="2"/>
          <w:wAfter w:w="5758" w:type="dxa"/>
          <w:trHeight w:val="397"/>
        </w:trPr>
        <w:tc>
          <w:tcPr>
            <w:tcW w:w="10382" w:type="dxa"/>
            <w:gridSpan w:val="7"/>
            <w:shd w:val="clear" w:color="auto" w:fill="D9D9D9"/>
            <w:vAlign w:val="center"/>
          </w:tcPr>
          <w:p w14:paraId="36956925" w14:textId="77777777" w:rsidR="00DC7B0B" w:rsidRPr="00414C1A" w:rsidRDefault="00DC7B0B" w:rsidP="00414C1A">
            <w:pPr>
              <w:bidi/>
              <w:spacing w:before="120" w:after="0" w:line="240" w:lineRule="auto"/>
              <w:jc w:val="center"/>
              <w:rPr>
                <w:rFonts w:ascii="Times New Roman" w:hAnsi="Times New Roman" w:cs="Simplified Arabic"/>
                <w:color w:val="000000"/>
                <w:lang w:bidi="ar-JO"/>
              </w:rPr>
            </w:pPr>
            <w:r w:rsidRPr="00414C1A">
              <w:rPr>
                <w:rFonts w:ascii="Times New Roman" w:hAnsi="Times New Roman" w:cs="Simplified Arabic"/>
                <w:b/>
                <w:bCs/>
                <w:color w:val="000000"/>
                <w:lang w:bidi="ar-JO"/>
              </w:rPr>
              <w:t>Knowledge</w:t>
            </w:r>
          </w:p>
        </w:tc>
      </w:tr>
      <w:tr w:rsidR="00DC7B0B" w:rsidRPr="00414C1A" w14:paraId="35870F7D" w14:textId="77777777" w:rsidTr="001E35A6">
        <w:trPr>
          <w:gridAfter w:val="2"/>
          <w:wAfter w:w="5758" w:type="dxa"/>
          <w:trHeight w:val="397"/>
        </w:trPr>
        <w:tc>
          <w:tcPr>
            <w:tcW w:w="10382" w:type="dxa"/>
            <w:gridSpan w:val="7"/>
            <w:vAlign w:val="center"/>
          </w:tcPr>
          <w:p w14:paraId="2A00BBB4" w14:textId="77777777" w:rsidR="00DC7B0B" w:rsidRPr="00414C1A" w:rsidRDefault="00DC7B0B" w:rsidP="00414C1A">
            <w:pPr>
              <w:spacing w:before="120" w:after="0" w:line="240" w:lineRule="auto"/>
              <w:ind w:left="360"/>
              <w:rPr>
                <w:rFonts w:ascii="Times New Roman" w:hAnsi="Times New Roman" w:cs="Times New Roman"/>
                <w:lang w:bidi="ar-JO"/>
              </w:rPr>
            </w:pPr>
            <w:r w:rsidRPr="00414C1A">
              <w:rPr>
                <w:rFonts w:ascii="Times New Roman" w:hAnsi="Times New Roman" w:cs="Times New Roman"/>
                <w:lang w:bidi="ar-JO"/>
              </w:rPr>
              <w:t xml:space="preserve">a1. </w:t>
            </w:r>
            <w:r w:rsidRPr="00DC4808">
              <w:rPr>
                <w:rFonts w:ascii="Times New Roman" w:hAnsi="Times New Roman" w:cs="Times New Roman"/>
                <w:color w:val="333333"/>
                <w:sz w:val="21"/>
                <w:szCs w:val="21"/>
                <w:shd w:val="clear" w:color="auto" w:fill="FFFFFF"/>
              </w:rPr>
              <w:t xml:space="preserve">Apply Knowledge for </w:t>
            </w:r>
            <w:r w:rsidRPr="00DC4808">
              <w:rPr>
                <w:rFonts w:ascii="Times New Roman" w:hAnsi="Times New Roman" w:cs="Times New Roman"/>
                <w:color w:val="000000"/>
                <w:sz w:val="21"/>
                <w:szCs w:val="21"/>
                <w:shd w:val="clear" w:color="auto" w:fill="FFFFFF"/>
              </w:rPr>
              <w:t>learning</w:t>
            </w:r>
            <w:r w:rsidRPr="00DC4808">
              <w:rPr>
                <w:rFonts w:ascii="Times New Roman" w:hAnsi="Times New Roman" w:cs="Times New Roman"/>
                <w:color w:val="333333"/>
                <w:sz w:val="21"/>
                <w:szCs w:val="21"/>
                <w:shd w:val="clear" w:color="auto" w:fill="FFFFFF"/>
              </w:rPr>
              <w:t xml:space="preserve"> the foundational sciences </w:t>
            </w:r>
            <w:r w:rsidRPr="00DC4808">
              <w:rPr>
                <w:rFonts w:ascii="Times New Roman" w:hAnsi="Times New Roman" w:cs="Times New Roman"/>
                <w:color w:val="000000"/>
                <w:sz w:val="21"/>
                <w:szCs w:val="21"/>
                <w:shd w:val="clear" w:color="auto" w:fill="FFFFFF"/>
              </w:rPr>
              <w:t>to assess</w:t>
            </w:r>
            <w:r w:rsidRPr="00DC4808">
              <w:rPr>
                <w:rFonts w:ascii="Times New Roman" w:hAnsi="Times New Roman" w:cs="Times New Roman"/>
                <w:color w:val="333333"/>
                <w:sz w:val="21"/>
                <w:szCs w:val="21"/>
                <w:shd w:val="clear" w:color="auto" w:fill="FFFFFF"/>
              </w:rPr>
              <w:t xml:space="preserve"> the </w:t>
            </w:r>
            <w:r w:rsidRPr="00DC4808">
              <w:rPr>
                <w:rFonts w:ascii="Times New Roman" w:hAnsi="Times New Roman" w:cs="Times New Roman"/>
                <w:color w:val="000000"/>
                <w:sz w:val="21"/>
                <w:szCs w:val="21"/>
                <w:shd w:val="clear" w:color="auto" w:fill="FFFFFF"/>
              </w:rPr>
              <w:t>medical</w:t>
            </w:r>
            <w:r w:rsidRPr="00DC4808">
              <w:rPr>
                <w:rFonts w:ascii="Times New Roman" w:hAnsi="Times New Roman" w:cs="Times New Roman"/>
                <w:color w:val="333333"/>
                <w:sz w:val="21"/>
                <w:szCs w:val="21"/>
                <w:shd w:val="clear" w:color="auto" w:fill="FFFFFF"/>
              </w:rPr>
              <w:t xml:space="preserve"> literature, </w:t>
            </w:r>
            <w:r w:rsidRPr="00DC4808">
              <w:rPr>
                <w:rFonts w:ascii="Times New Roman" w:hAnsi="Times New Roman" w:cs="Times New Roman"/>
                <w:color w:val="000000"/>
                <w:sz w:val="21"/>
                <w:szCs w:val="21"/>
                <w:shd w:val="clear" w:color="auto" w:fill="FFFFFF"/>
              </w:rPr>
              <w:t>give an explanation for</w:t>
            </w:r>
            <w:r w:rsidRPr="00DC4808">
              <w:rPr>
                <w:rFonts w:ascii="Times New Roman" w:hAnsi="Times New Roman" w:cs="Times New Roman"/>
                <w:color w:val="333333"/>
                <w:sz w:val="21"/>
                <w:szCs w:val="21"/>
                <w:shd w:val="clear" w:color="auto" w:fill="FFFFFF"/>
              </w:rPr>
              <w:t xml:space="preserve"> drug action, </w:t>
            </w:r>
            <w:r w:rsidRPr="00DC4808">
              <w:rPr>
                <w:rFonts w:ascii="Times New Roman" w:hAnsi="Times New Roman" w:cs="Times New Roman"/>
                <w:color w:val="000000"/>
                <w:sz w:val="21"/>
                <w:szCs w:val="21"/>
                <w:shd w:val="clear" w:color="auto" w:fill="FFFFFF"/>
              </w:rPr>
              <w:t>clear up</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healing</w:t>
            </w:r>
            <w:r w:rsidRPr="00DC4808">
              <w:rPr>
                <w:rFonts w:ascii="Times New Roman" w:hAnsi="Times New Roman" w:cs="Times New Roman"/>
                <w:color w:val="333333"/>
                <w:sz w:val="21"/>
                <w:szCs w:val="21"/>
                <w:shd w:val="clear" w:color="auto" w:fill="FFFFFF"/>
              </w:rPr>
              <w:t xml:space="preserve"> problems, and </w:t>
            </w:r>
            <w:r w:rsidRPr="00DC4808">
              <w:rPr>
                <w:rFonts w:ascii="Times New Roman" w:hAnsi="Times New Roman" w:cs="Times New Roman"/>
                <w:color w:val="000000"/>
                <w:sz w:val="21"/>
                <w:szCs w:val="21"/>
                <w:shd w:val="clear" w:color="auto" w:fill="FFFFFF"/>
              </w:rPr>
              <w:t>develop</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populace</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fitness</w:t>
            </w:r>
            <w:r w:rsidRPr="00DC4808">
              <w:rPr>
                <w:rFonts w:ascii="Times New Roman" w:hAnsi="Times New Roman" w:cs="Times New Roman"/>
                <w:color w:val="333333"/>
                <w:sz w:val="21"/>
                <w:szCs w:val="21"/>
                <w:shd w:val="clear" w:color="auto" w:fill="FFFFFF"/>
              </w:rPr>
              <w:t xml:space="preserve"> and </w:t>
            </w:r>
            <w:r w:rsidRPr="00DC4808">
              <w:rPr>
                <w:rFonts w:ascii="Times New Roman" w:hAnsi="Times New Roman" w:cs="Times New Roman"/>
                <w:color w:val="000000"/>
                <w:sz w:val="21"/>
                <w:szCs w:val="21"/>
                <w:shd w:val="clear" w:color="auto" w:fill="FFFFFF"/>
              </w:rPr>
              <w:t>affected person</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targeted</w:t>
            </w:r>
            <w:r w:rsidRPr="00DC4808">
              <w:rPr>
                <w:rFonts w:ascii="Times New Roman" w:hAnsi="Times New Roman" w:cs="Times New Roman"/>
                <w:color w:val="333333"/>
                <w:sz w:val="21"/>
                <w:szCs w:val="21"/>
                <w:shd w:val="clear" w:color="auto" w:fill="FFFFFF"/>
              </w:rPr>
              <w:t xml:space="preserve"> care</w:t>
            </w:r>
          </w:p>
          <w:p w14:paraId="792DBAA9" w14:textId="77777777" w:rsidR="00DC7B0B" w:rsidRPr="00414C1A" w:rsidRDefault="00DC7B0B" w:rsidP="00414C1A">
            <w:pPr>
              <w:spacing w:before="120" w:after="0" w:line="240" w:lineRule="auto"/>
              <w:ind w:left="360"/>
              <w:rPr>
                <w:rFonts w:ascii="Times New Roman" w:hAnsi="Times New Roman" w:cs="Times New Roman"/>
                <w:lang w:bidi="ar-JO"/>
              </w:rPr>
            </w:pPr>
            <w:r w:rsidRPr="00414C1A">
              <w:rPr>
                <w:rFonts w:ascii="Times New Roman" w:hAnsi="Times New Roman" w:cs="Times New Roman"/>
                <w:lang w:bidi="ar-JO"/>
              </w:rPr>
              <w:t>a2.</w:t>
            </w:r>
            <w:r>
              <w:rPr>
                <w:rFonts w:ascii="Times New Roman" w:hAnsi="Times New Roman" w:cs="Times New Roman"/>
                <w:lang w:bidi="ar-JO"/>
              </w:rPr>
              <w:t xml:space="preserve"> </w:t>
            </w:r>
            <w:r w:rsidRPr="00DC4808">
              <w:rPr>
                <w:rFonts w:cs="Calibri"/>
                <w:b/>
                <w:bCs/>
                <w:color w:val="FF0000"/>
              </w:rPr>
              <w:t xml:space="preserve"> </w:t>
            </w:r>
            <w:r w:rsidRPr="00DC4808">
              <w:rPr>
                <w:rFonts w:ascii="Times New Roman" w:hAnsi="Times New Roman" w:cs="Times New Roman"/>
                <w:color w:val="333333"/>
                <w:sz w:val="21"/>
                <w:szCs w:val="21"/>
                <w:shd w:val="clear" w:color="auto" w:fill="FFFFFF"/>
              </w:rPr>
              <w:t>Patient-</w:t>
            </w:r>
            <w:r w:rsidRPr="00DC4808">
              <w:rPr>
                <w:rFonts w:ascii="Times New Roman" w:hAnsi="Times New Roman" w:cs="Times New Roman"/>
                <w:color w:val="000000"/>
                <w:sz w:val="21"/>
                <w:szCs w:val="21"/>
                <w:shd w:val="clear" w:color="auto" w:fill="FFFFFF"/>
              </w:rPr>
              <w:t>targeted</w:t>
            </w:r>
            <w:r w:rsidRPr="00DC4808">
              <w:rPr>
                <w:rFonts w:ascii="Times New Roman" w:hAnsi="Times New Roman" w:cs="Times New Roman"/>
                <w:color w:val="333333"/>
                <w:sz w:val="21"/>
                <w:szCs w:val="21"/>
                <w:shd w:val="clear" w:color="auto" w:fill="FFFFFF"/>
              </w:rPr>
              <w:t xml:space="preserve"> care - Provide patient-</w:t>
            </w:r>
            <w:r w:rsidRPr="00DC4808">
              <w:rPr>
                <w:rFonts w:ascii="Times New Roman" w:hAnsi="Times New Roman" w:cs="Times New Roman"/>
                <w:color w:val="000000"/>
                <w:sz w:val="21"/>
                <w:szCs w:val="21"/>
                <w:shd w:val="clear" w:color="auto" w:fill="FFFFFF"/>
              </w:rPr>
              <w:t>targeted</w:t>
            </w:r>
            <w:r w:rsidRPr="00DC4808">
              <w:rPr>
                <w:rFonts w:ascii="Times New Roman" w:hAnsi="Times New Roman" w:cs="Times New Roman"/>
                <w:color w:val="333333"/>
                <w:sz w:val="21"/>
                <w:szCs w:val="21"/>
                <w:shd w:val="clear" w:color="auto" w:fill="FFFFFF"/>
              </w:rPr>
              <w:t xml:space="preserve"> care as </w:t>
            </w:r>
            <w:r w:rsidRPr="00DC4808">
              <w:rPr>
                <w:rFonts w:ascii="Times New Roman" w:hAnsi="Times New Roman" w:cs="Times New Roman"/>
                <w:color w:val="000000"/>
                <w:sz w:val="21"/>
                <w:szCs w:val="21"/>
                <w:shd w:val="clear" w:color="auto" w:fill="FFFFFF"/>
              </w:rPr>
              <w:t>the drugs</w:t>
            </w:r>
            <w:r w:rsidRPr="00DC4808">
              <w:rPr>
                <w:rFonts w:ascii="Times New Roman" w:hAnsi="Times New Roman" w:cs="Times New Roman"/>
                <w:color w:val="333333"/>
                <w:sz w:val="21"/>
                <w:szCs w:val="21"/>
                <w:shd w:val="clear" w:color="auto" w:fill="FFFFFF"/>
              </w:rPr>
              <w:t xml:space="preserve"> expert (</w:t>
            </w:r>
            <w:r w:rsidRPr="00DC4808">
              <w:rPr>
                <w:rFonts w:ascii="Times New Roman" w:hAnsi="Times New Roman" w:cs="Times New Roman"/>
                <w:color w:val="000000"/>
                <w:sz w:val="21"/>
                <w:szCs w:val="21"/>
                <w:shd w:val="clear" w:color="auto" w:fill="FFFFFF"/>
              </w:rPr>
              <w:t>accumulate</w:t>
            </w:r>
            <w:r w:rsidRPr="00DC4808">
              <w:rPr>
                <w:rFonts w:ascii="Times New Roman" w:hAnsi="Times New Roman" w:cs="Times New Roman"/>
                <w:color w:val="333333"/>
                <w:sz w:val="21"/>
                <w:szCs w:val="21"/>
                <w:shd w:val="clear" w:color="auto" w:fill="FFFFFF"/>
              </w:rPr>
              <w:t xml:space="preserve"> and interpret evidence, prioritize, formulate </w:t>
            </w:r>
            <w:r w:rsidRPr="00DC4808">
              <w:rPr>
                <w:rFonts w:ascii="Times New Roman" w:hAnsi="Times New Roman" w:cs="Times New Roman"/>
                <w:color w:val="000000"/>
                <w:sz w:val="21"/>
                <w:szCs w:val="21"/>
                <w:shd w:val="clear" w:color="auto" w:fill="FFFFFF"/>
              </w:rPr>
              <w:t>tests</w:t>
            </w:r>
            <w:r w:rsidRPr="00DC4808">
              <w:rPr>
                <w:rFonts w:ascii="Times New Roman" w:hAnsi="Times New Roman" w:cs="Times New Roman"/>
                <w:color w:val="333333"/>
                <w:sz w:val="21"/>
                <w:szCs w:val="21"/>
                <w:shd w:val="clear" w:color="auto" w:fill="FFFFFF"/>
              </w:rPr>
              <w:t xml:space="preserve"> and recommendations, implement, </w:t>
            </w:r>
            <w:r w:rsidRPr="00DC4808">
              <w:rPr>
                <w:rFonts w:ascii="Times New Roman" w:hAnsi="Times New Roman" w:cs="Times New Roman"/>
                <w:color w:val="000000"/>
                <w:sz w:val="21"/>
                <w:szCs w:val="21"/>
                <w:shd w:val="clear" w:color="auto" w:fill="FFFFFF"/>
              </w:rPr>
              <w:t>screen</w:t>
            </w:r>
            <w:r w:rsidRPr="00DC4808">
              <w:rPr>
                <w:rFonts w:ascii="Times New Roman" w:hAnsi="Times New Roman" w:cs="Times New Roman"/>
                <w:color w:val="333333"/>
                <w:sz w:val="21"/>
                <w:szCs w:val="21"/>
                <w:shd w:val="clear" w:color="auto" w:fill="FFFFFF"/>
              </w:rPr>
              <w:t xml:space="preserve"> and </w:t>
            </w:r>
            <w:r w:rsidRPr="00DC4808">
              <w:rPr>
                <w:rFonts w:ascii="Times New Roman" w:hAnsi="Times New Roman" w:cs="Times New Roman"/>
                <w:color w:val="000000"/>
                <w:sz w:val="21"/>
                <w:szCs w:val="21"/>
                <w:shd w:val="clear" w:color="auto" w:fill="FFFFFF"/>
              </w:rPr>
              <w:t>modify</w:t>
            </w:r>
            <w:r w:rsidRPr="00DC4808">
              <w:rPr>
                <w:rFonts w:ascii="Times New Roman" w:hAnsi="Times New Roman" w:cs="Times New Roman"/>
                <w:color w:val="333333"/>
                <w:sz w:val="21"/>
                <w:szCs w:val="21"/>
                <w:shd w:val="clear" w:color="auto" w:fill="FFFFFF"/>
              </w:rPr>
              <w:t xml:space="preserve"> plans, and </w:t>
            </w:r>
            <w:r w:rsidRPr="00DC4808">
              <w:rPr>
                <w:rFonts w:ascii="Times New Roman" w:hAnsi="Times New Roman" w:cs="Times New Roman"/>
                <w:color w:val="000000"/>
                <w:sz w:val="21"/>
                <w:szCs w:val="21"/>
                <w:shd w:val="clear" w:color="auto" w:fill="FFFFFF"/>
              </w:rPr>
              <w:t>record</w:t>
            </w:r>
            <w:r w:rsidRPr="00DC4808">
              <w:rPr>
                <w:rFonts w:ascii="Times New Roman" w:hAnsi="Times New Roman" w:cs="Times New Roman"/>
                <w:color w:val="333333"/>
                <w:sz w:val="21"/>
                <w:szCs w:val="21"/>
                <w:shd w:val="clear" w:color="auto" w:fill="FFFFFF"/>
              </w:rPr>
              <w:t xml:space="preserve"> activities).</w:t>
            </w:r>
          </w:p>
          <w:p w14:paraId="6A5ED02A" w14:textId="77777777" w:rsidR="00DC7B0B" w:rsidRPr="00414C1A" w:rsidRDefault="00DC7B0B" w:rsidP="00414C1A">
            <w:pPr>
              <w:spacing w:before="120" w:after="0" w:line="240" w:lineRule="auto"/>
              <w:ind w:left="360"/>
              <w:rPr>
                <w:rFonts w:ascii="Times New Roman" w:hAnsi="Times New Roman" w:cs="Times New Roman"/>
                <w:lang w:bidi="ar-JO"/>
              </w:rPr>
            </w:pPr>
            <w:r w:rsidRPr="00414C1A">
              <w:rPr>
                <w:rFonts w:ascii="Times New Roman" w:hAnsi="Times New Roman" w:cs="Times New Roman"/>
                <w:lang w:bidi="ar-JO"/>
              </w:rPr>
              <w:t>a3.</w:t>
            </w:r>
            <w:r w:rsidRPr="00DC4808">
              <w:rPr>
                <w:rFonts w:cs="Calibri"/>
                <w:b/>
                <w:bCs/>
                <w:color w:val="FF0000"/>
              </w:rPr>
              <w:t xml:space="preserve"> </w:t>
            </w:r>
            <w:r w:rsidRPr="00DC4808">
              <w:rPr>
                <w:rFonts w:cs="Calibri"/>
                <w:color w:val="FF0000"/>
              </w:rPr>
              <w:t xml:space="preserve"> </w:t>
            </w:r>
            <w:r w:rsidRPr="00DC4808">
              <w:rPr>
                <w:rFonts w:ascii="Times New Roman" w:hAnsi="Times New Roman" w:cs="Times New Roman"/>
                <w:color w:val="333333"/>
                <w:sz w:val="21"/>
                <w:szCs w:val="21"/>
                <w:shd w:val="clear" w:color="auto" w:fill="FFFFFF"/>
              </w:rPr>
              <w:t xml:space="preserve">Medication use </w:t>
            </w:r>
            <w:r w:rsidRPr="00DC4808">
              <w:rPr>
                <w:rFonts w:ascii="Times New Roman" w:hAnsi="Times New Roman" w:cs="Times New Roman"/>
                <w:color w:val="000000"/>
                <w:sz w:val="21"/>
                <w:szCs w:val="21"/>
                <w:shd w:val="clear" w:color="auto" w:fill="FFFFFF"/>
              </w:rPr>
              <w:t>structures</w:t>
            </w:r>
            <w:r w:rsidRPr="00DC4808">
              <w:rPr>
                <w:rFonts w:ascii="Times New Roman" w:hAnsi="Times New Roman" w:cs="Times New Roman"/>
                <w:color w:val="333333"/>
                <w:sz w:val="21"/>
                <w:szCs w:val="21"/>
                <w:shd w:val="clear" w:color="auto" w:fill="FFFFFF"/>
              </w:rPr>
              <w:t xml:space="preserve"> management- Manage </w:t>
            </w:r>
            <w:r w:rsidRPr="00DC4808">
              <w:rPr>
                <w:rFonts w:ascii="Times New Roman" w:hAnsi="Times New Roman" w:cs="Times New Roman"/>
                <w:color w:val="000000"/>
                <w:sz w:val="21"/>
                <w:szCs w:val="21"/>
                <w:shd w:val="clear" w:color="auto" w:fill="FFFFFF"/>
              </w:rPr>
              <w:t>affected person</w:t>
            </w:r>
            <w:r w:rsidRPr="00DC4808">
              <w:rPr>
                <w:rFonts w:ascii="Times New Roman" w:hAnsi="Times New Roman" w:cs="Times New Roman"/>
                <w:color w:val="333333"/>
                <w:sz w:val="21"/>
                <w:szCs w:val="21"/>
                <w:shd w:val="clear" w:color="auto" w:fill="FFFFFF"/>
              </w:rPr>
              <w:t xml:space="preserve"> healthcare </w:t>
            </w:r>
            <w:r w:rsidRPr="00DC4808">
              <w:rPr>
                <w:rFonts w:ascii="Times New Roman" w:hAnsi="Times New Roman" w:cs="Times New Roman"/>
                <w:color w:val="000000"/>
                <w:sz w:val="21"/>
                <w:szCs w:val="21"/>
                <w:shd w:val="clear" w:color="auto" w:fill="FFFFFF"/>
              </w:rPr>
              <w:t>desires</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the use of</w:t>
            </w:r>
            <w:r w:rsidRPr="00DC4808">
              <w:rPr>
                <w:rFonts w:ascii="Times New Roman" w:hAnsi="Times New Roman" w:cs="Times New Roman"/>
                <w:color w:val="333333"/>
                <w:sz w:val="21"/>
                <w:szCs w:val="21"/>
                <w:shd w:val="clear" w:color="auto" w:fill="FFFFFF"/>
              </w:rPr>
              <w:t xml:space="preserve"> human, financial, technological, and </w:t>
            </w:r>
            <w:r w:rsidRPr="00DC4808">
              <w:rPr>
                <w:rFonts w:ascii="Times New Roman" w:hAnsi="Times New Roman" w:cs="Times New Roman"/>
                <w:color w:val="000000"/>
                <w:sz w:val="21"/>
                <w:szCs w:val="21"/>
                <w:shd w:val="clear" w:color="auto" w:fill="FFFFFF"/>
              </w:rPr>
              <w:t>bodily</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assets</w:t>
            </w:r>
            <w:r w:rsidRPr="00DC4808">
              <w:rPr>
                <w:rFonts w:ascii="Times New Roman" w:hAnsi="Times New Roman" w:cs="Times New Roman"/>
                <w:color w:val="333333"/>
                <w:sz w:val="21"/>
                <w:szCs w:val="21"/>
                <w:shd w:val="clear" w:color="auto" w:fill="FFFFFF"/>
              </w:rPr>
              <w:t xml:space="preserve"> to optimize the </w:t>
            </w:r>
            <w:r w:rsidRPr="00DC4808">
              <w:rPr>
                <w:rFonts w:ascii="Times New Roman" w:hAnsi="Times New Roman" w:cs="Times New Roman"/>
                <w:color w:val="000000"/>
                <w:sz w:val="21"/>
                <w:szCs w:val="21"/>
                <w:shd w:val="clear" w:color="auto" w:fill="FFFFFF"/>
              </w:rPr>
              <w:t>protection</w:t>
            </w:r>
            <w:r w:rsidRPr="00DC4808">
              <w:rPr>
                <w:rFonts w:ascii="Times New Roman" w:hAnsi="Times New Roman" w:cs="Times New Roman"/>
                <w:color w:val="333333"/>
                <w:sz w:val="21"/>
                <w:szCs w:val="21"/>
                <w:shd w:val="clear" w:color="auto" w:fill="FFFFFF"/>
              </w:rPr>
              <w:t xml:space="preserve"> and efficacy </w:t>
            </w:r>
            <w:r w:rsidRPr="00DC4808">
              <w:rPr>
                <w:rFonts w:ascii="Times New Roman" w:hAnsi="Times New Roman" w:cs="Times New Roman"/>
                <w:color w:val="000000"/>
                <w:sz w:val="21"/>
                <w:szCs w:val="21"/>
                <w:shd w:val="clear" w:color="auto" w:fill="FFFFFF"/>
              </w:rPr>
              <w:t>of drugs</w:t>
            </w:r>
            <w:r w:rsidRPr="00DC4808">
              <w:rPr>
                <w:rFonts w:ascii="Times New Roman" w:hAnsi="Times New Roman" w:cs="Times New Roman"/>
                <w:color w:val="333333"/>
                <w:sz w:val="21"/>
                <w:szCs w:val="21"/>
                <w:shd w:val="clear" w:color="auto" w:fill="FFFFFF"/>
              </w:rPr>
              <w:t xml:space="preserve"> use </w:t>
            </w:r>
            <w:r w:rsidRPr="00DC4808">
              <w:rPr>
                <w:rFonts w:ascii="Times New Roman" w:hAnsi="Times New Roman" w:cs="Times New Roman"/>
                <w:color w:val="000000"/>
                <w:sz w:val="21"/>
                <w:szCs w:val="21"/>
                <w:shd w:val="clear" w:color="auto" w:fill="FFFFFF"/>
              </w:rPr>
              <w:t>structures</w:t>
            </w:r>
          </w:p>
          <w:p w14:paraId="5264D551" w14:textId="77777777" w:rsidR="00DC7B0B" w:rsidRPr="00414C1A" w:rsidRDefault="00DC7B0B" w:rsidP="00414C1A">
            <w:pPr>
              <w:spacing w:before="120" w:after="0" w:line="240" w:lineRule="auto"/>
              <w:ind w:left="360"/>
              <w:rPr>
                <w:rFonts w:ascii="Times New Roman" w:hAnsi="Times New Roman" w:cs="Times New Roman"/>
                <w:lang w:bidi="ar-JO"/>
              </w:rPr>
            </w:pPr>
          </w:p>
          <w:p w14:paraId="01585A26" w14:textId="77777777" w:rsidR="00DC7B0B" w:rsidRPr="00414C1A" w:rsidRDefault="00DC7B0B" w:rsidP="00414C1A">
            <w:pPr>
              <w:bidi/>
              <w:spacing w:before="120" w:after="0" w:line="240" w:lineRule="auto"/>
              <w:ind w:left="360"/>
              <w:rPr>
                <w:rFonts w:ascii="Times New Roman" w:hAnsi="Times New Roman" w:cs="Times New Roman"/>
                <w:lang w:bidi="ar-JO"/>
              </w:rPr>
            </w:pPr>
          </w:p>
        </w:tc>
      </w:tr>
      <w:tr w:rsidR="00DC7B0B" w:rsidRPr="00414C1A" w14:paraId="1333033E" w14:textId="77777777" w:rsidTr="001E35A6">
        <w:trPr>
          <w:gridAfter w:val="2"/>
          <w:wAfter w:w="5758" w:type="dxa"/>
          <w:trHeight w:val="397"/>
        </w:trPr>
        <w:tc>
          <w:tcPr>
            <w:tcW w:w="10382" w:type="dxa"/>
            <w:gridSpan w:val="7"/>
            <w:shd w:val="clear" w:color="auto" w:fill="D9D9D9"/>
            <w:vAlign w:val="center"/>
          </w:tcPr>
          <w:p w14:paraId="196A0448" w14:textId="77777777" w:rsidR="00DC7B0B" w:rsidRPr="00414C1A" w:rsidRDefault="00DC7B0B" w:rsidP="00414C1A">
            <w:pPr>
              <w:bidi/>
              <w:spacing w:before="120" w:after="0" w:line="240" w:lineRule="auto"/>
              <w:jc w:val="center"/>
              <w:rPr>
                <w:rFonts w:ascii="Times New Roman" w:hAnsi="Times New Roman" w:cs="Simplified Arabic"/>
                <w:b/>
                <w:bCs/>
                <w:color w:val="000000"/>
                <w:lang w:bidi="ar-JO"/>
              </w:rPr>
            </w:pPr>
            <w:r w:rsidRPr="00414C1A">
              <w:rPr>
                <w:rFonts w:ascii="Times New Roman" w:hAnsi="Times New Roman" w:cs="Simplified Arabic"/>
                <w:b/>
                <w:bCs/>
                <w:color w:val="000000"/>
                <w:lang w:bidi="ar-JO"/>
              </w:rPr>
              <w:t>Skills</w:t>
            </w:r>
          </w:p>
        </w:tc>
      </w:tr>
      <w:tr w:rsidR="00DC7B0B" w:rsidRPr="00414C1A" w14:paraId="60F40AFE" w14:textId="77777777" w:rsidTr="001E35A6">
        <w:trPr>
          <w:gridAfter w:val="2"/>
          <w:wAfter w:w="5758" w:type="dxa"/>
          <w:trHeight w:val="397"/>
        </w:trPr>
        <w:tc>
          <w:tcPr>
            <w:tcW w:w="10382" w:type="dxa"/>
            <w:gridSpan w:val="7"/>
            <w:vAlign w:val="center"/>
          </w:tcPr>
          <w:p w14:paraId="27102722" w14:textId="77777777" w:rsidR="00DC7B0B" w:rsidRPr="00414C1A" w:rsidRDefault="00DC7B0B" w:rsidP="001E35A6">
            <w:pPr>
              <w:spacing w:before="120" w:after="0" w:line="240" w:lineRule="auto"/>
              <w:ind w:left="360"/>
              <w:rPr>
                <w:rFonts w:ascii="Times New Roman" w:hAnsi="Times New Roman" w:cs="Times New Roman"/>
                <w:lang w:bidi="ar-JO"/>
              </w:rPr>
            </w:pPr>
            <w:r w:rsidRPr="00414C1A">
              <w:rPr>
                <w:rFonts w:ascii="Times New Roman" w:hAnsi="Times New Roman" w:cs="Times New Roman"/>
                <w:lang w:bidi="ar-JO"/>
              </w:rPr>
              <w:t>b1.</w:t>
            </w:r>
            <w:r>
              <w:rPr>
                <w:rFonts w:cs="Calibri"/>
                <w:color w:val="FF0000"/>
              </w:rPr>
              <w:t xml:space="preserve"> </w:t>
            </w:r>
            <w:r w:rsidRPr="00DC4808">
              <w:rPr>
                <w:rFonts w:ascii="Roboto" w:hAnsi="Roboto"/>
                <w:color w:val="333333"/>
                <w:sz w:val="21"/>
                <w:szCs w:val="21"/>
                <w:shd w:val="clear" w:color="auto" w:fill="FFFFFF"/>
              </w:rPr>
              <w:t xml:space="preserve">Health and wellness - Design prevention, intervention, </w:t>
            </w:r>
            <w:r w:rsidRPr="00DC4808">
              <w:rPr>
                <w:rFonts w:ascii="Roboto" w:hAnsi="Roboto"/>
                <w:color w:val="000000"/>
                <w:sz w:val="21"/>
                <w:szCs w:val="21"/>
                <w:shd w:val="clear" w:color="auto" w:fill="FFFFFF"/>
              </w:rPr>
              <w:t>and academic</w:t>
            </w:r>
            <w:r w:rsidRPr="00DC4808">
              <w:rPr>
                <w:rFonts w:ascii="Roboto" w:hAnsi="Roboto"/>
                <w:color w:val="333333"/>
                <w:sz w:val="21"/>
                <w:szCs w:val="21"/>
                <w:shd w:val="clear" w:color="auto" w:fill="FFFFFF"/>
              </w:rPr>
              <w:t xml:space="preserve"> </w:t>
            </w:r>
            <w:r w:rsidRPr="00DC4808">
              <w:rPr>
                <w:rFonts w:ascii="Roboto" w:hAnsi="Roboto"/>
                <w:color w:val="000000"/>
                <w:sz w:val="21"/>
                <w:szCs w:val="21"/>
                <w:shd w:val="clear" w:color="auto" w:fill="FFFFFF"/>
              </w:rPr>
              <w:t>techniques</w:t>
            </w:r>
            <w:r w:rsidRPr="00DC4808">
              <w:rPr>
                <w:rFonts w:ascii="Roboto" w:hAnsi="Roboto"/>
                <w:color w:val="333333"/>
                <w:sz w:val="21"/>
                <w:szCs w:val="21"/>
                <w:shd w:val="clear" w:color="auto" w:fill="FFFFFF"/>
              </w:rPr>
              <w:t xml:space="preserve"> for </w:t>
            </w:r>
            <w:r w:rsidRPr="00DC4808">
              <w:rPr>
                <w:rFonts w:ascii="Roboto" w:hAnsi="Roboto"/>
                <w:color w:val="000000"/>
                <w:sz w:val="21"/>
                <w:szCs w:val="21"/>
                <w:shd w:val="clear" w:color="auto" w:fill="FFFFFF"/>
              </w:rPr>
              <w:t>people</w:t>
            </w:r>
            <w:r w:rsidRPr="00DC4808">
              <w:rPr>
                <w:rFonts w:ascii="Roboto" w:hAnsi="Roboto"/>
                <w:color w:val="333333"/>
                <w:sz w:val="21"/>
                <w:szCs w:val="21"/>
                <w:shd w:val="clear" w:color="auto" w:fill="FFFFFF"/>
              </w:rPr>
              <w:t xml:space="preserve"> and </w:t>
            </w:r>
            <w:r w:rsidRPr="00DC4808">
              <w:rPr>
                <w:rFonts w:ascii="Roboto" w:hAnsi="Roboto"/>
                <w:color w:val="000000"/>
                <w:sz w:val="21"/>
                <w:szCs w:val="21"/>
                <w:shd w:val="clear" w:color="auto" w:fill="FFFFFF"/>
              </w:rPr>
              <w:t>groups</w:t>
            </w:r>
            <w:r w:rsidRPr="00DC4808">
              <w:rPr>
                <w:rFonts w:ascii="Roboto" w:hAnsi="Roboto"/>
                <w:color w:val="333333"/>
                <w:sz w:val="21"/>
                <w:szCs w:val="21"/>
                <w:shd w:val="clear" w:color="auto" w:fill="FFFFFF"/>
              </w:rPr>
              <w:t xml:space="preserve"> to </w:t>
            </w:r>
            <w:r w:rsidRPr="00DC4808">
              <w:rPr>
                <w:rFonts w:ascii="Roboto" w:hAnsi="Roboto"/>
                <w:color w:val="000000"/>
                <w:sz w:val="21"/>
                <w:szCs w:val="21"/>
                <w:shd w:val="clear" w:color="auto" w:fill="FFFFFF"/>
              </w:rPr>
              <w:t>control</w:t>
            </w:r>
            <w:r w:rsidRPr="00DC4808">
              <w:rPr>
                <w:rFonts w:ascii="Roboto" w:hAnsi="Roboto"/>
                <w:color w:val="333333"/>
                <w:sz w:val="21"/>
                <w:szCs w:val="21"/>
                <w:shd w:val="clear" w:color="auto" w:fill="FFFFFF"/>
              </w:rPr>
              <w:t xml:space="preserve"> </w:t>
            </w:r>
            <w:r w:rsidRPr="00DC4808">
              <w:rPr>
                <w:rFonts w:ascii="Roboto" w:hAnsi="Roboto"/>
                <w:color w:val="000000"/>
                <w:sz w:val="21"/>
                <w:szCs w:val="21"/>
                <w:shd w:val="clear" w:color="auto" w:fill="FFFFFF"/>
              </w:rPr>
              <w:t>persistent</w:t>
            </w:r>
            <w:r w:rsidRPr="00DC4808">
              <w:rPr>
                <w:rFonts w:ascii="Roboto" w:hAnsi="Roboto"/>
                <w:color w:val="333333"/>
                <w:sz w:val="21"/>
                <w:szCs w:val="21"/>
                <w:shd w:val="clear" w:color="auto" w:fill="FFFFFF"/>
              </w:rPr>
              <w:t xml:space="preserve"> </w:t>
            </w:r>
            <w:r w:rsidRPr="00DC4808">
              <w:rPr>
                <w:rFonts w:ascii="Roboto" w:hAnsi="Roboto"/>
                <w:color w:val="000000"/>
                <w:sz w:val="21"/>
                <w:szCs w:val="21"/>
                <w:shd w:val="clear" w:color="auto" w:fill="FFFFFF"/>
              </w:rPr>
              <w:t>sickness</w:t>
            </w:r>
            <w:r w:rsidRPr="00DC4808">
              <w:rPr>
                <w:rFonts w:ascii="Roboto" w:hAnsi="Roboto"/>
                <w:color w:val="333333"/>
                <w:sz w:val="21"/>
                <w:szCs w:val="21"/>
                <w:shd w:val="clear" w:color="auto" w:fill="FFFFFF"/>
              </w:rPr>
              <w:t xml:space="preserve"> and </w:t>
            </w:r>
            <w:r w:rsidRPr="00DC4808">
              <w:rPr>
                <w:rFonts w:ascii="Roboto" w:hAnsi="Roboto"/>
                <w:color w:val="000000"/>
                <w:sz w:val="21"/>
                <w:szCs w:val="21"/>
                <w:shd w:val="clear" w:color="auto" w:fill="FFFFFF"/>
              </w:rPr>
              <w:t>enhance</w:t>
            </w:r>
            <w:r w:rsidRPr="00DC4808">
              <w:rPr>
                <w:rFonts w:ascii="Roboto" w:hAnsi="Roboto"/>
                <w:color w:val="333333"/>
                <w:sz w:val="21"/>
                <w:szCs w:val="21"/>
                <w:shd w:val="clear" w:color="auto" w:fill="FFFFFF"/>
              </w:rPr>
              <w:t xml:space="preserve"> </w:t>
            </w:r>
            <w:r w:rsidRPr="00DC4808">
              <w:rPr>
                <w:rFonts w:ascii="Roboto" w:hAnsi="Roboto"/>
                <w:color w:val="000000"/>
                <w:sz w:val="21"/>
                <w:szCs w:val="21"/>
                <w:shd w:val="clear" w:color="auto" w:fill="FFFFFF"/>
              </w:rPr>
              <w:t>fitness</w:t>
            </w:r>
            <w:r w:rsidRPr="00DC4808">
              <w:rPr>
                <w:rFonts w:ascii="Roboto" w:hAnsi="Roboto"/>
                <w:color w:val="333333"/>
                <w:sz w:val="21"/>
                <w:szCs w:val="21"/>
                <w:shd w:val="clear" w:color="auto" w:fill="FFFFFF"/>
              </w:rPr>
              <w:t xml:space="preserve"> and wellness</w:t>
            </w:r>
          </w:p>
          <w:p w14:paraId="31BA1360" w14:textId="77777777" w:rsidR="00DC7B0B" w:rsidRPr="00414C1A" w:rsidRDefault="00DC7B0B" w:rsidP="001E35A6">
            <w:pPr>
              <w:spacing w:before="120" w:after="0" w:line="240" w:lineRule="auto"/>
              <w:ind w:left="360"/>
              <w:rPr>
                <w:rFonts w:ascii="Times New Roman" w:hAnsi="Times New Roman" w:cs="Times New Roman"/>
                <w:lang w:bidi="ar-JO"/>
              </w:rPr>
            </w:pPr>
            <w:r w:rsidRPr="00414C1A">
              <w:rPr>
                <w:rFonts w:ascii="Times New Roman" w:hAnsi="Times New Roman" w:cs="Times New Roman"/>
                <w:lang w:bidi="ar-JO"/>
              </w:rPr>
              <w:t xml:space="preserve">b2. </w:t>
            </w:r>
            <w:r w:rsidRPr="00DC4808">
              <w:rPr>
                <w:rFonts w:ascii="Times New Roman" w:hAnsi="Times New Roman" w:cs="Times New Roman"/>
                <w:color w:val="FF0000"/>
              </w:rPr>
              <w:t xml:space="preserve"> </w:t>
            </w:r>
            <w:r w:rsidRPr="00DC4808">
              <w:rPr>
                <w:rFonts w:ascii="Times New Roman" w:hAnsi="Times New Roman" w:cs="Times New Roman"/>
                <w:color w:val="333333"/>
                <w:sz w:val="21"/>
                <w:szCs w:val="21"/>
                <w:shd w:val="clear" w:color="auto" w:fill="FFFFFF"/>
              </w:rPr>
              <w:t>Population-</w:t>
            </w:r>
            <w:r w:rsidRPr="00DC4808">
              <w:rPr>
                <w:rFonts w:ascii="Times New Roman" w:hAnsi="Times New Roman" w:cs="Times New Roman"/>
                <w:color w:val="000000"/>
                <w:sz w:val="21"/>
                <w:szCs w:val="21"/>
                <w:shd w:val="clear" w:color="auto" w:fill="FFFFFF"/>
              </w:rPr>
              <w:t>primarily based totally</w:t>
            </w:r>
            <w:r w:rsidRPr="00DC4808">
              <w:rPr>
                <w:rFonts w:ascii="Times New Roman" w:hAnsi="Times New Roman" w:cs="Times New Roman"/>
                <w:color w:val="333333"/>
                <w:sz w:val="21"/>
                <w:szCs w:val="21"/>
                <w:shd w:val="clear" w:color="auto" w:fill="FFFFFF"/>
              </w:rPr>
              <w:t xml:space="preserve"> care (Provider) - Describe how population-</w:t>
            </w:r>
            <w:r w:rsidRPr="00DC4808">
              <w:rPr>
                <w:rFonts w:ascii="Times New Roman" w:hAnsi="Times New Roman" w:cs="Times New Roman"/>
                <w:color w:val="000000"/>
                <w:sz w:val="21"/>
                <w:szCs w:val="21"/>
                <w:shd w:val="clear" w:color="auto" w:fill="FFFFFF"/>
              </w:rPr>
              <w:t>primarily based totally</w:t>
            </w:r>
            <w:r w:rsidRPr="00DC4808">
              <w:rPr>
                <w:rFonts w:ascii="Times New Roman" w:hAnsi="Times New Roman" w:cs="Times New Roman"/>
                <w:color w:val="333333"/>
                <w:sz w:val="21"/>
                <w:szCs w:val="21"/>
                <w:shd w:val="clear" w:color="auto" w:fill="FFFFFF"/>
              </w:rPr>
              <w:t xml:space="preserve"> care </w:t>
            </w:r>
            <w:r w:rsidRPr="00DC4808">
              <w:rPr>
                <w:rFonts w:ascii="Times New Roman" w:hAnsi="Times New Roman" w:cs="Times New Roman"/>
                <w:color w:val="000000"/>
                <w:sz w:val="21"/>
                <w:szCs w:val="21"/>
                <w:shd w:val="clear" w:color="auto" w:fill="FFFFFF"/>
              </w:rPr>
              <w:t>impacts</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affected person</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focused</w:t>
            </w:r>
            <w:r w:rsidRPr="00DC4808">
              <w:rPr>
                <w:rFonts w:ascii="Times New Roman" w:hAnsi="Times New Roman" w:cs="Times New Roman"/>
                <w:color w:val="333333"/>
                <w:sz w:val="21"/>
                <w:szCs w:val="21"/>
                <w:shd w:val="clear" w:color="auto" w:fill="FFFFFF"/>
              </w:rPr>
              <w:t xml:space="preserve"> care and </w:t>
            </w:r>
            <w:r w:rsidRPr="00DC4808">
              <w:rPr>
                <w:rFonts w:ascii="Times New Roman" w:hAnsi="Times New Roman" w:cs="Times New Roman"/>
                <w:color w:val="000000"/>
                <w:sz w:val="21"/>
                <w:szCs w:val="21"/>
                <w:shd w:val="clear" w:color="auto" w:fill="FFFFFF"/>
              </w:rPr>
              <w:t>impacts</w:t>
            </w:r>
            <w:r w:rsidRPr="00DC4808">
              <w:rPr>
                <w:rFonts w:ascii="Times New Roman" w:hAnsi="Times New Roman" w:cs="Times New Roman"/>
                <w:color w:val="333333"/>
                <w:sz w:val="21"/>
                <w:szCs w:val="21"/>
                <w:shd w:val="clear" w:color="auto" w:fill="FFFFFF"/>
              </w:rPr>
              <w:t xml:space="preserve"> the </w:t>
            </w:r>
            <w:r w:rsidRPr="00DC4808">
              <w:rPr>
                <w:rFonts w:ascii="Times New Roman" w:hAnsi="Times New Roman" w:cs="Times New Roman"/>
                <w:color w:val="000000"/>
                <w:sz w:val="21"/>
                <w:szCs w:val="21"/>
                <w:shd w:val="clear" w:color="auto" w:fill="FFFFFF"/>
              </w:rPr>
              <w:t>improvement</w:t>
            </w:r>
            <w:r w:rsidRPr="00DC4808">
              <w:rPr>
                <w:rFonts w:ascii="Times New Roman" w:hAnsi="Times New Roman" w:cs="Times New Roman"/>
                <w:color w:val="333333"/>
                <w:sz w:val="21"/>
                <w:szCs w:val="21"/>
                <w:shd w:val="clear" w:color="auto" w:fill="FFFFFF"/>
              </w:rPr>
              <w:t xml:space="preserve"> of </w:t>
            </w:r>
            <w:r w:rsidRPr="00DC4808">
              <w:rPr>
                <w:rFonts w:ascii="Times New Roman" w:hAnsi="Times New Roman" w:cs="Times New Roman"/>
                <w:color w:val="000000"/>
                <w:sz w:val="21"/>
                <w:szCs w:val="21"/>
                <w:shd w:val="clear" w:color="auto" w:fill="FFFFFF"/>
              </w:rPr>
              <w:t>exercise</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tips</w:t>
            </w:r>
            <w:r w:rsidRPr="00DC4808">
              <w:rPr>
                <w:rFonts w:ascii="Times New Roman" w:hAnsi="Times New Roman" w:cs="Times New Roman"/>
                <w:color w:val="333333"/>
                <w:sz w:val="21"/>
                <w:szCs w:val="21"/>
                <w:shd w:val="clear" w:color="auto" w:fill="FFFFFF"/>
              </w:rPr>
              <w:t xml:space="preserve"> and evidence-</w:t>
            </w:r>
            <w:r w:rsidRPr="00DC4808">
              <w:rPr>
                <w:rFonts w:ascii="Times New Roman" w:hAnsi="Times New Roman" w:cs="Times New Roman"/>
                <w:color w:val="000000"/>
                <w:sz w:val="21"/>
                <w:szCs w:val="21"/>
                <w:shd w:val="clear" w:color="auto" w:fill="FFFFFF"/>
              </w:rPr>
              <w:t>primarily based totally</w:t>
            </w:r>
            <w:r w:rsidRPr="00DC4808">
              <w:rPr>
                <w:rFonts w:ascii="Times New Roman" w:hAnsi="Times New Roman" w:cs="Times New Roman"/>
                <w:color w:val="333333"/>
                <w:sz w:val="21"/>
                <w:szCs w:val="21"/>
                <w:shd w:val="clear" w:color="auto" w:fill="FFFFFF"/>
              </w:rPr>
              <w:t xml:space="preserve"> </w:t>
            </w:r>
            <w:r w:rsidRPr="00DC4808">
              <w:rPr>
                <w:rFonts w:ascii="Times New Roman" w:hAnsi="Times New Roman" w:cs="Times New Roman"/>
                <w:color w:val="000000"/>
                <w:sz w:val="21"/>
                <w:szCs w:val="21"/>
                <w:shd w:val="clear" w:color="auto" w:fill="FFFFFF"/>
              </w:rPr>
              <w:t>excellent</w:t>
            </w:r>
            <w:r w:rsidRPr="00DC4808">
              <w:rPr>
                <w:rFonts w:ascii="Times New Roman" w:hAnsi="Times New Roman" w:cs="Times New Roman"/>
                <w:color w:val="333333"/>
                <w:sz w:val="21"/>
                <w:szCs w:val="21"/>
                <w:shd w:val="clear" w:color="auto" w:fill="FFFFFF"/>
              </w:rPr>
              <w:t xml:space="preserve"> practices</w:t>
            </w:r>
          </w:p>
          <w:p w14:paraId="4A86236A" w14:textId="77777777" w:rsidR="00DC7B0B" w:rsidRPr="00414C1A" w:rsidRDefault="00DC7B0B" w:rsidP="001E35A6">
            <w:pPr>
              <w:spacing w:before="120" w:after="0" w:line="240" w:lineRule="auto"/>
              <w:ind w:left="360"/>
              <w:rPr>
                <w:rFonts w:ascii="Times New Roman" w:hAnsi="Times New Roman" w:cs="Times New Roman"/>
                <w:lang w:bidi="ar-JO"/>
              </w:rPr>
            </w:pPr>
            <w:r w:rsidRPr="00414C1A">
              <w:rPr>
                <w:rFonts w:ascii="Times New Roman" w:hAnsi="Times New Roman" w:cs="Times New Roman"/>
                <w:lang w:bidi="ar-JO"/>
              </w:rPr>
              <w:t>b3.</w:t>
            </w:r>
            <w:r w:rsidRPr="00DC4808">
              <w:rPr>
                <w:rFonts w:ascii="Times New Roman" w:hAnsi="Times New Roman" w:cs="Times New Roman"/>
                <w:color w:val="FF0000"/>
              </w:rPr>
              <w:t xml:space="preserve"> </w:t>
            </w:r>
            <w:r w:rsidRPr="00DC4808">
              <w:rPr>
                <w:rFonts w:ascii="Times New Roman" w:hAnsi="Times New Roman" w:cs="Times New Roman"/>
                <w:color w:val="000000"/>
              </w:rPr>
              <w:t>Identify problems; explore and prioritize potential strategies; and design, implement, and evaluate a viable solution</w:t>
            </w:r>
            <w:r w:rsidRPr="00414C1A">
              <w:rPr>
                <w:rFonts w:ascii="Times New Roman" w:hAnsi="Times New Roman" w:cs="Times New Roman"/>
                <w:lang w:bidi="ar-JO"/>
              </w:rPr>
              <w:t xml:space="preserve"> </w:t>
            </w:r>
          </w:p>
          <w:p w14:paraId="170975AC" w14:textId="77777777" w:rsidR="00DC7B0B" w:rsidRPr="00414C1A" w:rsidRDefault="00DC7B0B" w:rsidP="00414C1A">
            <w:pPr>
              <w:bidi/>
              <w:spacing w:before="120" w:after="0" w:line="240" w:lineRule="auto"/>
              <w:ind w:left="360"/>
              <w:jc w:val="center"/>
              <w:rPr>
                <w:rFonts w:ascii="Times New Roman" w:hAnsi="Times New Roman" w:cs="Times New Roman"/>
                <w:lang w:bidi="ar-JO"/>
              </w:rPr>
            </w:pPr>
            <w:r w:rsidRPr="00414C1A">
              <w:rPr>
                <w:rFonts w:ascii="Times New Roman" w:hAnsi="Times New Roman" w:cs="Times New Roman"/>
                <w:rtl/>
                <w:lang w:bidi="ar-JO"/>
              </w:rPr>
              <w:t>.</w:t>
            </w:r>
          </w:p>
        </w:tc>
      </w:tr>
      <w:tr w:rsidR="00DC7B0B" w:rsidRPr="00414C1A" w14:paraId="5012BAA0" w14:textId="77777777" w:rsidTr="001E35A6">
        <w:trPr>
          <w:gridAfter w:val="2"/>
          <w:wAfter w:w="5758" w:type="dxa"/>
          <w:trHeight w:val="397"/>
        </w:trPr>
        <w:tc>
          <w:tcPr>
            <w:tcW w:w="10382" w:type="dxa"/>
            <w:gridSpan w:val="7"/>
            <w:shd w:val="clear" w:color="auto" w:fill="D9D9D9"/>
            <w:vAlign w:val="center"/>
          </w:tcPr>
          <w:p w14:paraId="0D56A55E" w14:textId="77777777" w:rsidR="00DC7B0B" w:rsidRPr="00414C1A" w:rsidRDefault="00DC7B0B" w:rsidP="00414C1A">
            <w:pPr>
              <w:bidi/>
              <w:spacing w:before="120" w:after="0" w:line="240" w:lineRule="auto"/>
              <w:jc w:val="center"/>
              <w:rPr>
                <w:rFonts w:ascii="Times New Roman" w:hAnsi="Times New Roman" w:cs="Simplified Arabic"/>
                <w:b/>
                <w:bCs/>
                <w:color w:val="000000"/>
                <w:lang w:bidi="ar-JO"/>
              </w:rPr>
            </w:pPr>
            <w:r w:rsidRPr="00414C1A">
              <w:rPr>
                <w:rFonts w:ascii="Times New Roman" w:hAnsi="Times New Roman" w:cs="Simplified Arabic"/>
                <w:b/>
                <w:bCs/>
                <w:color w:val="000000"/>
                <w:lang w:bidi="ar-JO"/>
              </w:rPr>
              <w:t>Competencies</w:t>
            </w:r>
          </w:p>
        </w:tc>
      </w:tr>
      <w:tr w:rsidR="00DC7B0B" w:rsidRPr="00414C1A" w14:paraId="26C6A506" w14:textId="77777777" w:rsidTr="001E35A6">
        <w:trPr>
          <w:gridAfter w:val="2"/>
          <w:wAfter w:w="5758" w:type="dxa"/>
          <w:trHeight w:val="397"/>
        </w:trPr>
        <w:tc>
          <w:tcPr>
            <w:tcW w:w="10382" w:type="dxa"/>
            <w:gridSpan w:val="7"/>
            <w:vAlign w:val="center"/>
          </w:tcPr>
          <w:p w14:paraId="798E5DCB" w14:textId="77777777" w:rsidR="00DC7B0B" w:rsidRPr="00414C1A" w:rsidRDefault="00DC7B0B" w:rsidP="001E35A6">
            <w:pPr>
              <w:spacing w:before="120" w:after="0" w:line="240" w:lineRule="auto"/>
              <w:rPr>
                <w:rFonts w:ascii="Times New Roman" w:hAnsi="Times New Roman" w:cs="Simplified Arabic"/>
                <w:lang w:bidi="ar-JO"/>
              </w:rPr>
            </w:pPr>
            <w:r w:rsidRPr="00414C1A">
              <w:rPr>
                <w:rFonts w:ascii="Times New Roman" w:hAnsi="Times New Roman" w:cs="Simplified Arabic"/>
                <w:lang w:bidi="ar-JO"/>
              </w:rPr>
              <w:t xml:space="preserve">c1. </w:t>
            </w:r>
            <w:r w:rsidRPr="00DC4808">
              <w:rPr>
                <w:rFonts w:cs="Calibri"/>
                <w:color w:val="000000"/>
              </w:rPr>
              <w:t xml:space="preserve"> Educate all audiences by determining the most effective and enduring ways to impart information and assess understanding.</w:t>
            </w:r>
          </w:p>
          <w:p w14:paraId="65B1347F" w14:textId="77777777" w:rsidR="00DC7B0B" w:rsidRPr="00414C1A" w:rsidRDefault="00DC7B0B" w:rsidP="00414C1A">
            <w:pPr>
              <w:spacing w:before="120" w:after="0" w:line="240" w:lineRule="auto"/>
              <w:rPr>
                <w:rFonts w:ascii="Times New Roman" w:hAnsi="Times New Roman" w:cs="Simplified Arabic"/>
                <w:lang w:bidi="ar-JO"/>
              </w:rPr>
            </w:pPr>
            <w:r w:rsidRPr="00414C1A">
              <w:rPr>
                <w:rFonts w:ascii="Times New Roman" w:hAnsi="Times New Roman" w:cs="Simplified Arabic"/>
                <w:lang w:bidi="ar-JO"/>
              </w:rPr>
              <w:t xml:space="preserve">c2. </w:t>
            </w:r>
            <w:r w:rsidRPr="00DC4808">
              <w:t>Advocate  Patient Advocacy - Assure that patients’ high-quality hobbies are represented</w:t>
            </w:r>
          </w:p>
          <w:p w14:paraId="5A37E0CC" w14:textId="77777777" w:rsidR="00DC7B0B" w:rsidRPr="00414C1A" w:rsidRDefault="00DC7B0B" w:rsidP="00414C1A">
            <w:pPr>
              <w:spacing w:before="120" w:after="0" w:line="240" w:lineRule="auto"/>
              <w:rPr>
                <w:rFonts w:ascii="Times New Roman" w:hAnsi="Times New Roman" w:cs="Simplified Arabic"/>
                <w:lang w:bidi="ar-JO"/>
              </w:rPr>
            </w:pPr>
            <w:r w:rsidRPr="00414C1A">
              <w:rPr>
                <w:rFonts w:ascii="Times New Roman" w:hAnsi="Times New Roman" w:cs="Simplified Arabic"/>
                <w:lang w:bidi="ar-JO"/>
              </w:rPr>
              <w:t xml:space="preserve">c3. </w:t>
            </w:r>
            <w:r w:rsidRPr="00DC4808">
              <w:t>Collaborator   Interprofessional collaboration – Actively take part and have interaction as a healthcare crew member through demonstrating mutual respect, understanding, and values to satisfy affected person care needs.</w:t>
            </w:r>
          </w:p>
          <w:p w14:paraId="2CB7EB32" w14:textId="77777777" w:rsidR="00DC7B0B" w:rsidRPr="00414C1A" w:rsidRDefault="00DC7B0B" w:rsidP="00414C1A">
            <w:pPr>
              <w:bidi/>
              <w:spacing w:before="120" w:after="0" w:line="240" w:lineRule="auto"/>
              <w:rPr>
                <w:rFonts w:ascii="Times New Roman" w:hAnsi="Times New Roman" w:cs="Simplified Arabic"/>
                <w:lang w:bidi="ar-JO"/>
              </w:rPr>
            </w:pPr>
            <w:r w:rsidRPr="00414C1A">
              <w:rPr>
                <w:rFonts w:ascii="Times New Roman" w:hAnsi="Times New Roman" w:cs="Simplified Arabic"/>
                <w:rtl/>
                <w:lang w:bidi="ar-JO"/>
              </w:rPr>
              <w:t>.</w:t>
            </w:r>
          </w:p>
        </w:tc>
      </w:tr>
      <w:tr w:rsidR="00DC7B0B" w:rsidRPr="00414C1A" w14:paraId="29B1B3E7" w14:textId="77777777" w:rsidTr="001E35A6">
        <w:trPr>
          <w:gridAfter w:val="2"/>
          <w:wAfter w:w="5758" w:type="dxa"/>
          <w:trHeight w:val="397"/>
        </w:trPr>
        <w:tc>
          <w:tcPr>
            <w:tcW w:w="10382" w:type="dxa"/>
            <w:gridSpan w:val="7"/>
            <w:shd w:val="clear" w:color="auto" w:fill="D9D9D9"/>
            <w:vAlign w:val="center"/>
          </w:tcPr>
          <w:p w14:paraId="2DB59213" w14:textId="77777777" w:rsidR="00DC7B0B" w:rsidRPr="00414C1A" w:rsidRDefault="00DC7B0B" w:rsidP="00414C1A">
            <w:pPr>
              <w:bidi/>
              <w:spacing w:before="120" w:after="0" w:line="240" w:lineRule="auto"/>
              <w:jc w:val="center"/>
              <w:rPr>
                <w:rFonts w:ascii="Times New Roman" w:hAnsi="Times New Roman" w:cs="Simplified Arabic"/>
                <w:b/>
                <w:bCs/>
                <w:color w:val="000000"/>
                <w:lang w:bidi="ar-JO"/>
              </w:rPr>
            </w:pPr>
            <w:r w:rsidRPr="00414C1A">
              <w:rPr>
                <w:rFonts w:ascii="Times New Roman" w:hAnsi="Times New Roman" w:cs="Simplified Arabic"/>
                <w:b/>
                <w:bCs/>
                <w:color w:val="000000"/>
                <w:lang w:bidi="ar-JO"/>
              </w:rPr>
              <w:t>Learning Methods</w:t>
            </w:r>
          </w:p>
        </w:tc>
      </w:tr>
      <w:tr w:rsidR="00DC7B0B" w:rsidRPr="00414C1A" w14:paraId="7E0734F4" w14:textId="77777777" w:rsidTr="001E35A6">
        <w:trPr>
          <w:gridAfter w:val="2"/>
          <w:wAfter w:w="5758" w:type="dxa"/>
          <w:trHeight w:val="397"/>
        </w:trPr>
        <w:tc>
          <w:tcPr>
            <w:tcW w:w="10382" w:type="dxa"/>
            <w:gridSpan w:val="7"/>
            <w:vAlign w:val="center"/>
          </w:tcPr>
          <w:p w14:paraId="214F65F5" w14:textId="77777777" w:rsidR="00DC7B0B" w:rsidRPr="00C75176" w:rsidRDefault="00DC7B0B" w:rsidP="00590FEE">
            <w:pPr>
              <w:pStyle w:val="ListParagraph"/>
              <w:numPr>
                <w:ilvl w:val="0"/>
                <w:numId w:val="9"/>
              </w:numPr>
              <w:spacing w:before="120"/>
              <w:rPr>
                <w:rFonts w:cs="Simplified Arabic"/>
                <w:color w:val="000000"/>
                <w:szCs w:val="24"/>
                <w:lang w:bidi="ar-JO"/>
              </w:rPr>
            </w:pPr>
            <w:r w:rsidRPr="00C75176">
              <w:rPr>
                <w:rFonts w:cs="Simplified Arabic"/>
                <w:color w:val="000000"/>
                <w:szCs w:val="24"/>
                <w:lang w:bidi="ar-JO"/>
              </w:rPr>
              <w:t xml:space="preserve">Lectures </w:t>
            </w:r>
          </w:p>
        </w:tc>
      </w:tr>
      <w:tr w:rsidR="00DC7B0B" w:rsidRPr="00414C1A" w14:paraId="65FC926C" w14:textId="77777777" w:rsidTr="001E35A6">
        <w:trPr>
          <w:gridAfter w:val="2"/>
          <w:wAfter w:w="5758" w:type="dxa"/>
          <w:trHeight w:val="397"/>
        </w:trPr>
        <w:tc>
          <w:tcPr>
            <w:tcW w:w="10382" w:type="dxa"/>
            <w:gridSpan w:val="7"/>
            <w:shd w:val="clear" w:color="auto" w:fill="D9D9D9"/>
            <w:vAlign w:val="center"/>
          </w:tcPr>
          <w:p w14:paraId="75876362" w14:textId="77777777" w:rsidR="00DC7B0B" w:rsidRPr="00414C1A" w:rsidRDefault="00DC7B0B" w:rsidP="00414C1A">
            <w:pPr>
              <w:bidi/>
              <w:spacing w:before="120" w:after="0" w:line="240" w:lineRule="auto"/>
              <w:jc w:val="center"/>
              <w:rPr>
                <w:rFonts w:ascii="Times New Roman" w:hAnsi="Times New Roman" w:cs="Simplified Arabic"/>
                <w:color w:val="000000"/>
                <w:lang w:bidi="ar-JO"/>
              </w:rPr>
            </w:pPr>
            <w:r w:rsidRPr="00414C1A">
              <w:rPr>
                <w:rFonts w:ascii="Times New Roman" w:hAnsi="Times New Roman" w:cs="Simplified Arabic"/>
                <w:b/>
                <w:bCs/>
                <w:color w:val="000000"/>
                <w:lang w:bidi="ar-JO"/>
              </w:rPr>
              <w:t>Evaluation Tools</w:t>
            </w:r>
          </w:p>
        </w:tc>
      </w:tr>
      <w:tr w:rsidR="00DC7B0B" w:rsidRPr="00414C1A" w14:paraId="4768A05D" w14:textId="77777777" w:rsidTr="001E35A6">
        <w:trPr>
          <w:gridAfter w:val="2"/>
          <w:wAfter w:w="5758" w:type="dxa"/>
          <w:trHeight w:val="397"/>
        </w:trPr>
        <w:tc>
          <w:tcPr>
            <w:tcW w:w="10382" w:type="dxa"/>
            <w:gridSpan w:val="7"/>
            <w:vAlign w:val="center"/>
          </w:tcPr>
          <w:p w14:paraId="258A21C3" w14:textId="77777777" w:rsidR="00DC7B0B" w:rsidRDefault="00DC7B0B" w:rsidP="00590FEE">
            <w:pPr>
              <w:spacing w:before="120" w:after="0" w:line="240" w:lineRule="auto"/>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Exams</w:t>
            </w:r>
          </w:p>
          <w:p w14:paraId="3F3DF83A" w14:textId="77777777" w:rsidR="00DC7B0B" w:rsidRPr="00414C1A" w:rsidRDefault="00DC7B0B" w:rsidP="00590FEE">
            <w:pPr>
              <w:spacing w:before="120" w:after="0" w:line="240" w:lineRule="auto"/>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Homeworks  </w:t>
            </w:r>
          </w:p>
        </w:tc>
      </w:tr>
      <w:tr w:rsidR="00DC7B0B" w:rsidRPr="00414C1A" w14:paraId="4D367A22" w14:textId="77777777" w:rsidTr="001E35A6">
        <w:trPr>
          <w:gridAfter w:val="3"/>
          <w:wAfter w:w="5764" w:type="dxa"/>
          <w:trHeight w:val="397"/>
        </w:trPr>
        <w:tc>
          <w:tcPr>
            <w:tcW w:w="868" w:type="dxa"/>
            <w:shd w:val="clear" w:color="auto" w:fill="D9D9D9"/>
            <w:vAlign w:val="center"/>
          </w:tcPr>
          <w:p w14:paraId="13DCDAB7" w14:textId="77777777" w:rsidR="00DC7B0B" w:rsidRPr="00414C1A" w:rsidRDefault="00DC7B0B" w:rsidP="00414C1A">
            <w:pPr>
              <w:tabs>
                <w:tab w:val="center" w:pos="4680"/>
                <w:tab w:val="right" w:pos="9360"/>
              </w:tabs>
              <w:spacing w:after="0" w:line="240" w:lineRule="auto"/>
              <w:jc w:val="center"/>
              <w:rPr>
                <w:rFonts w:ascii="Times New Roman" w:hAnsi="Times New Roman" w:cs="Times New Roman"/>
                <w:b/>
                <w:bCs/>
                <w:sz w:val="24"/>
                <w:szCs w:val="24"/>
                <w:lang w:bidi="ar-JO"/>
              </w:rPr>
            </w:pPr>
            <w:bookmarkStart w:id="0" w:name="_Hlk150538984"/>
            <w:r w:rsidRPr="00414C1A">
              <w:rPr>
                <w:rFonts w:ascii="Times New Roman" w:hAnsi="Times New Roman" w:cs="Times New Roman"/>
                <w:b/>
                <w:bCs/>
                <w:sz w:val="24"/>
                <w:szCs w:val="24"/>
                <w:lang w:bidi="ar-JO"/>
              </w:rPr>
              <w:t>Week</w:t>
            </w:r>
          </w:p>
        </w:tc>
        <w:tc>
          <w:tcPr>
            <w:tcW w:w="2882" w:type="dxa"/>
            <w:shd w:val="clear" w:color="auto" w:fill="D9D9D9"/>
            <w:vAlign w:val="center"/>
          </w:tcPr>
          <w:p w14:paraId="1ABF6A89"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sidRPr="00414C1A">
              <w:rPr>
                <w:rFonts w:ascii="Times New Roman" w:hAnsi="Times New Roman" w:cs="Times New Roman"/>
                <w:b/>
                <w:bCs/>
                <w:sz w:val="24"/>
                <w:szCs w:val="24"/>
                <w:lang w:bidi="ar-JO"/>
              </w:rPr>
              <w:t>Topics</w:t>
            </w:r>
          </w:p>
        </w:tc>
        <w:tc>
          <w:tcPr>
            <w:tcW w:w="1378" w:type="dxa"/>
            <w:shd w:val="clear" w:color="auto" w:fill="D9D9D9"/>
            <w:vAlign w:val="center"/>
          </w:tcPr>
          <w:p w14:paraId="3C66CB42"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sidRPr="00414C1A">
              <w:rPr>
                <w:rFonts w:ascii="Times New Roman" w:hAnsi="Times New Roman" w:cs="Times New Roman"/>
                <w:b/>
                <w:bCs/>
                <w:sz w:val="24"/>
                <w:szCs w:val="24"/>
                <w:lang w:bidi="ar-JO"/>
              </w:rPr>
              <w:t>Learning methods</w:t>
            </w:r>
          </w:p>
        </w:tc>
        <w:tc>
          <w:tcPr>
            <w:tcW w:w="1765" w:type="dxa"/>
            <w:shd w:val="clear" w:color="auto" w:fill="D9D9D9"/>
            <w:vAlign w:val="center"/>
          </w:tcPr>
          <w:p w14:paraId="4E907360"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sidRPr="00414C1A">
              <w:rPr>
                <w:rFonts w:ascii="Times New Roman" w:hAnsi="Times New Roman" w:cs="Times New Roman"/>
                <w:b/>
                <w:bCs/>
                <w:sz w:val="24"/>
                <w:szCs w:val="24"/>
                <w:lang w:bidi="ar-JO"/>
              </w:rPr>
              <w:t>Evaluation tool</w:t>
            </w:r>
          </w:p>
        </w:tc>
        <w:tc>
          <w:tcPr>
            <w:tcW w:w="2010" w:type="dxa"/>
            <w:shd w:val="clear" w:color="auto" w:fill="D9D9D9"/>
            <w:vAlign w:val="center"/>
          </w:tcPr>
          <w:p w14:paraId="16A6FFE5"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sidRPr="00414C1A">
              <w:rPr>
                <w:rFonts w:ascii="Times New Roman" w:hAnsi="Times New Roman" w:cs="Times New Roman"/>
                <w:b/>
                <w:bCs/>
                <w:sz w:val="24"/>
                <w:szCs w:val="24"/>
                <w:lang w:bidi="ar-JO"/>
              </w:rPr>
              <w:t>ILOs</w:t>
            </w:r>
          </w:p>
        </w:tc>
        <w:tc>
          <w:tcPr>
            <w:tcW w:w="1473" w:type="dxa"/>
            <w:shd w:val="clear" w:color="auto" w:fill="D9D9D9"/>
            <w:vAlign w:val="center"/>
          </w:tcPr>
          <w:p w14:paraId="1FB3BBC0"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sidRPr="00414C1A">
              <w:rPr>
                <w:rFonts w:ascii="Times New Roman" w:hAnsi="Times New Roman" w:cs="Times New Roman"/>
                <w:b/>
                <w:bCs/>
                <w:sz w:val="24"/>
                <w:szCs w:val="24"/>
                <w:lang w:bidi="ar-JO"/>
              </w:rPr>
              <w:t>Hours</w:t>
            </w:r>
          </w:p>
        </w:tc>
      </w:tr>
      <w:tr w:rsidR="00DC7B0B" w:rsidRPr="00414C1A" w14:paraId="777F610F" w14:textId="77777777" w:rsidTr="001E35A6">
        <w:trPr>
          <w:gridAfter w:val="3"/>
          <w:wAfter w:w="5764" w:type="dxa"/>
          <w:trHeight w:val="397"/>
        </w:trPr>
        <w:tc>
          <w:tcPr>
            <w:tcW w:w="868" w:type="dxa"/>
            <w:vAlign w:val="center"/>
          </w:tcPr>
          <w:p w14:paraId="3DF84BD5"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1.</w:t>
            </w:r>
          </w:p>
        </w:tc>
        <w:tc>
          <w:tcPr>
            <w:tcW w:w="2882" w:type="dxa"/>
            <w:vMerge w:val="restart"/>
            <w:vAlign w:val="center"/>
          </w:tcPr>
          <w:p w14:paraId="79821047"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035026">
              <w:t xml:space="preserve">Introduction to Immunology </w:t>
            </w:r>
            <w:r w:rsidRPr="00035026">
              <w:lastRenderedPageBreak/>
              <w:t>a. Basic concepts in immunology b. Principles of innate immunity c. Principles of adaptive immunity</w:t>
            </w:r>
          </w:p>
        </w:tc>
        <w:tc>
          <w:tcPr>
            <w:tcW w:w="1378" w:type="dxa"/>
            <w:vMerge w:val="restart"/>
          </w:tcPr>
          <w:p w14:paraId="0DB77533" w14:textId="77777777" w:rsidR="00DC7B0B" w:rsidRPr="00414C1A" w:rsidRDefault="00DC7B0B" w:rsidP="00414C1A">
            <w:pPr>
              <w:spacing w:after="0" w:line="240" w:lineRule="auto"/>
              <w:ind w:left="-18"/>
              <w:jc w:val="center"/>
              <w:rPr>
                <w:rFonts w:ascii="Times New Roman" w:hAnsi="Times New Roman" w:cs="Times New Roman"/>
                <w:sz w:val="24"/>
                <w:szCs w:val="24"/>
                <w:lang w:bidi="ar-JO"/>
              </w:rPr>
            </w:pPr>
            <w:r w:rsidRPr="00035026">
              <w:rPr>
                <w:lang w:bidi="ar-JO"/>
              </w:rPr>
              <w:lastRenderedPageBreak/>
              <w:t xml:space="preserve">Textbook </w:t>
            </w:r>
            <w:r w:rsidRPr="00035026">
              <w:rPr>
                <w:lang w:bidi="ar-JO"/>
              </w:rPr>
              <w:lastRenderedPageBreak/>
              <w:t>and handouts</w:t>
            </w:r>
          </w:p>
        </w:tc>
        <w:tc>
          <w:tcPr>
            <w:tcW w:w="1765" w:type="dxa"/>
            <w:vMerge w:val="restart"/>
            <w:vAlign w:val="center"/>
          </w:tcPr>
          <w:p w14:paraId="5217CD50" w14:textId="77777777" w:rsidR="00DC7B0B" w:rsidRPr="00414C1A" w:rsidRDefault="00DC7B0B" w:rsidP="00680F69">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lastRenderedPageBreak/>
              <w:t>QUIZ</w:t>
            </w:r>
          </w:p>
        </w:tc>
        <w:tc>
          <w:tcPr>
            <w:tcW w:w="2010" w:type="dxa"/>
            <w:vMerge w:val="restart"/>
            <w:vAlign w:val="center"/>
          </w:tcPr>
          <w:p w14:paraId="762C6135"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473" w:type="dxa"/>
            <w:vMerge w:val="restart"/>
            <w:vAlign w:val="center"/>
          </w:tcPr>
          <w:p w14:paraId="1F9A24B8"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6</w:t>
            </w:r>
          </w:p>
        </w:tc>
      </w:tr>
      <w:tr w:rsidR="00DC7B0B" w:rsidRPr="00414C1A" w14:paraId="2CB1D6C9" w14:textId="77777777" w:rsidTr="001E35A6">
        <w:trPr>
          <w:gridAfter w:val="3"/>
          <w:wAfter w:w="5764" w:type="dxa"/>
          <w:trHeight w:val="397"/>
        </w:trPr>
        <w:tc>
          <w:tcPr>
            <w:tcW w:w="868" w:type="dxa"/>
            <w:vAlign w:val="center"/>
          </w:tcPr>
          <w:p w14:paraId="6CBB81D2"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lastRenderedPageBreak/>
              <w:t>2.</w:t>
            </w:r>
          </w:p>
        </w:tc>
        <w:tc>
          <w:tcPr>
            <w:tcW w:w="2882" w:type="dxa"/>
            <w:vMerge/>
            <w:vAlign w:val="center"/>
          </w:tcPr>
          <w:p w14:paraId="70703B6A" w14:textId="77777777" w:rsidR="00DC7B0B" w:rsidRPr="00414C1A" w:rsidRDefault="00DC7B0B" w:rsidP="00414C1A">
            <w:pPr>
              <w:spacing w:after="0" w:line="240" w:lineRule="auto"/>
              <w:jc w:val="center"/>
              <w:rPr>
                <w:rFonts w:ascii="Times New Roman" w:hAnsi="Times New Roman" w:cs="Times New Roman"/>
                <w:sz w:val="24"/>
                <w:szCs w:val="24"/>
                <w:lang w:bidi="ar-JO"/>
              </w:rPr>
            </w:pPr>
          </w:p>
        </w:tc>
        <w:tc>
          <w:tcPr>
            <w:tcW w:w="1378" w:type="dxa"/>
            <w:vMerge/>
          </w:tcPr>
          <w:p w14:paraId="1CA44187" w14:textId="77777777" w:rsidR="00DC7B0B" w:rsidRPr="00414C1A" w:rsidRDefault="00DC7B0B" w:rsidP="00414C1A">
            <w:pPr>
              <w:spacing w:after="0" w:line="240" w:lineRule="auto"/>
              <w:ind w:left="-18"/>
              <w:rPr>
                <w:rFonts w:ascii="Times New Roman" w:hAnsi="Times New Roman" w:cs="Times New Roman"/>
                <w:sz w:val="24"/>
                <w:szCs w:val="24"/>
                <w:lang w:bidi="ar-JO"/>
              </w:rPr>
            </w:pPr>
          </w:p>
        </w:tc>
        <w:tc>
          <w:tcPr>
            <w:tcW w:w="1765" w:type="dxa"/>
            <w:vMerge/>
            <w:vAlign w:val="center"/>
          </w:tcPr>
          <w:p w14:paraId="6472A0CC" w14:textId="77777777" w:rsidR="00DC7B0B" w:rsidRPr="00414C1A" w:rsidRDefault="00DC7B0B" w:rsidP="00680F69">
            <w:pPr>
              <w:spacing w:after="0" w:line="240" w:lineRule="auto"/>
              <w:jc w:val="center"/>
              <w:rPr>
                <w:rFonts w:ascii="Times New Roman" w:hAnsi="Times New Roman" w:cs="Times New Roman"/>
                <w:sz w:val="24"/>
                <w:szCs w:val="24"/>
                <w:lang w:bidi="ar-JO"/>
              </w:rPr>
            </w:pPr>
          </w:p>
        </w:tc>
        <w:tc>
          <w:tcPr>
            <w:tcW w:w="2010" w:type="dxa"/>
            <w:vMerge/>
            <w:vAlign w:val="center"/>
          </w:tcPr>
          <w:p w14:paraId="1C8F9A43"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c>
          <w:tcPr>
            <w:tcW w:w="1473" w:type="dxa"/>
            <w:vMerge/>
            <w:vAlign w:val="center"/>
          </w:tcPr>
          <w:p w14:paraId="4C1DC23F"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r>
      <w:tr w:rsidR="00DC7B0B" w:rsidRPr="00414C1A" w14:paraId="39235212" w14:textId="77777777" w:rsidTr="001E35A6">
        <w:trPr>
          <w:gridAfter w:val="3"/>
          <w:wAfter w:w="5764" w:type="dxa"/>
          <w:trHeight w:val="397"/>
        </w:trPr>
        <w:tc>
          <w:tcPr>
            <w:tcW w:w="868" w:type="dxa"/>
            <w:vAlign w:val="center"/>
          </w:tcPr>
          <w:p w14:paraId="3D89A613"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3.</w:t>
            </w:r>
          </w:p>
        </w:tc>
        <w:tc>
          <w:tcPr>
            <w:tcW w:w="2882" w:type="dxa"/>
            <w:vAlign w:val="center"/>
          </w:tcPr>
          <w:p w14:paraId="64B50490" w14:textId="77777777" w:rsidR="00DC7B0B" w:rsidRPr="00035026" w:rsidRDefault="00DC7B0B" w:rsidP="00E42782">
            <w:pPr>
              <w:ind w:left="477" w:right="-180"/>
              <w:jc w:val="center"/>
            </w:pPr>
            <w:r w:rsidRPr="00035026">
              <w:t>Immune System:</w:t>
            </w:r>
          </w:p>
          <w:p w14:paraId="0F7CE41A" w14:textId="77777777" w:rsidR="00DC7B0B" w:rsidRPr="00035026" w:rsidRDefault="00DC7B0B" w:rsidP="00E42782">
            <w:pPr>
              <w:ind w:left="477" w:right="-180"/>
              <w:jc w:val="center"/>
            </w:pPr>
            <w:r w:rsidRPr="00035026">
              <w:t>a. Acquired</w:t>
            </w:r>
          </w:p>
          <w:p w14:paraId="4547807A" w14:textId="77777777" w:rsidR="00DC7B0B" w:rsidRPr="00414C1A" w:rsidRDefault="00DC7B0B" w:rsidP="00E42782">
            <w:pPr>
              <w:spacing w:after="0" w:line="240" w:lineRule="auto"/>
              <w:jc w:val="center"/>
              <w:rPr>
                <w:rFonts w:ascii="Times New Roman" w:hAnsi="Times New Roman" w:cs="Times New Roman"/>
                <w:sz w:val="24"/>
                <w:szCs w:val="24"/>
                <w:lang w:bidi="ar-JO"/>
              </w:rPr>
            </w:pPr>
            <w:r w:rsidRPr="00035026">
              <w:t>b. Innate</w:t>
            </w:r>
          </w:p>
        </w:tc>
        <w:tc>
          <w:tcPr>
            <w:tcW w:w="1378" w:type="dxa"/>
          </w:tcPr>
          <w:p w14:paraId="6318A9A6"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t>Textbook and handouts</w:t>
            </w:r>
          </w:p>
        </w:tc>
        <w:tc>
          <w:tcPr>
            <w:tcW w:w="1765" w:type="dxa"/>
            <w:vAlign w:val="center"/>
          </w:tcPr>
          <w:p w14:paraId="443143A2" w14:textId="77777777" w:rsidR="00DC7B0B" w:rsidRPr="00414C1A" w:rsidRDefault="00DC7B0B" w:rsidP="00680F69">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t>Exam</w:t>
            </w:r>
          </w:p>
        </w:tc>
        <w:tc>
          <w:tcPr>
            <w:tcW w:w="2010" w:type="dxa"/>
            <w:vAlign w:val="center"/>
          </w:tcPr>
          <w:p w14:paraId="30FC8122"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473" w:type="dxa"/>
            <w:vAlign w:val="center"/>
          </w:tcPr>
          <w:p w14:paraId="61F2C2AD"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C7B0B" w:rsidRPr="00414C1A" w14:paraId="19F5FE4D" w14:textId="77777777" w:rsidTr="001E35A6">
        <w:trPr>
          <w:gridAfter w:val="3"/>
          <w:wAfter w:w="5764" w:type="dxa"/>
          <w:trHeight w:val="397"/>
        </w:trPr>
        <w:tc>
          <w:tcPr>
            <w:tcW w:w="868" w:type="dxa"/>
            <w:vAlign w:val="center"/>
          </w:tcPr>
          <w:p w14:paraId="1B10539C"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4.</w:t>
            </w:r>
          </w:p>
        </w:tc>
        <w:tc>
          <w:tcPr>
            <w:tcW w:w="2882" w:type="dxa"/>
            <w:vMerge w:val="restart"/>
            <w:vAlign w:val="center"/>
          </w:tcPr>
          <w:p w14:paraId="5C643DB2" w14:textId="77777777" w:rsidR="00DC7B0B" w:rsidRPr="00035026" w:rsidRDefault="00DC7B0B" w:rsidP="00E42782">
            <w:pPr>
              <w:ind w:left="-159" w:right="-180" w:firstLine="159"/>
              <w:rPr>
                <w:u w:val="single"/>
              </w:rPr>
            </w:pPr>
            <w:r w:rsidRPr="00035026">
              <w:rPr>
                <w:u w:val="single"/>
              </w:rPr>
              <w:t>Microorganisms or toxins</w:t>
            </w:r>
          </w:p>
          <w:p w14:paraId="0C9FAE15" w14:textId="77777777" w:rsidR="00DC7B0B" w:rsidRPr="00035026" w:rsidRDefault="00DC7B0B" w:rsidP="00E42782">
            <w:pPr>
              <w:ind w:right="-180"/>
              <w:rPr>
                <w:u w:val="single"/>
              </w:rPr>
            </w:pPr>
            <w:r w:rsidRPr="00035026">
              <w:rPr>
                <w:u w:val="single"/>
              </w:rPr>
              <w:t>Chemical barriers</w:t>
            </w:r>
          </w:p>
          <w:p w14:paraId="64E61BFE" w14:textId="77777777" w:rsidR="00DC7B0B" w:rsidRPr="00035026" w:rsidRDefault="00DC7B0B" w:rsidP="00E42782">
            <w:pPr>
              <w:bidi/>
              <w:spacing w:after="0" w:line="240" w:lineRule="auto"/>
              <w:ind w:left="360" w:right="-180"/>
              <w:jc w:val="right"/>
            </w:pPr>
            <w:r w:rsidRPr="00035026">
              <w:t>Immunological memory</w:t>
            </w:r>
          </w:p>
          <w:p w14:paraId="6ACCBA3C" w14:textId="77777777" w:rsidR="00DC7B0B" w:rsidRPr="00035026" w:rsidRDefault="00DC7B0B" w:rsidP="00E42782">
            <w:pPr>
              <w:bidi/>
              <w:spacing w:after="0" w:line="240" w:lineRule="auto"/>
              <w:ind w:left="360" w:right="-180"/>
              <w:jc w:val="right"/>
            </w:pPr>
            <w:r w:rsidRPr="00035026">
              <w:t>Active memory and immunization</w:t>
            </w:r>
          </w:p>
          <w:p w14:paraId="4B117D44" w14:textId="77777777" w:rsidR="00DC7B0B" w:rsidRDefault="00DC7B0B" w:rsidP="00414C1A">
            <w:pPr>
              <w:spacing w:after="0" w:line="240" w:lineRule="auto"/>
              <w:jc w:val="center"/>
              <w:rPr>
                <w:rFonts w:ascii="Times New Roman" w:hAnsi="Times New Roman" w:cs="Times New Roman"/>
                <w:sz w:val="24"/>
                <w:szCs w:val="24"/>
                <w:lang w:bidi="ar-JO"/>
              </w:rPr>
            </w:pPr>
          </w:p>
          <w:p w14:paraId="78FF8213" w14:textId="77777777" w:rsidR="00DC7B0B" w:rsidRPr="00414C1A" w:rsidRDefault="00DC7B0B" w:rsidP="00414C1A">
            <w:pPr>
              <w:spacing w:after="0" w:line="240" w:lineRule="auto"/>
              <w:jc w:val="center"/>
              <w:rPr>
                <w:rFonts w:ascii="Times New Roman" w:hAnsi="Times New Roman" w:cs="Times New Roman"/>
                <w:sz w:val="24"/>
                <w:szCs w:val="24"/>
                <w:lang w:bidi="ar-JO"/>
              </w:rPr>
            </w:pPr>
          </w:p>
        </w:tc>
        <w:tc>
          <w:tcPr>
            <w:tcW w:w="1378" w:type="dxa"/>
            <w:vMerge w:val="restart"/>
          </w:tcPr>
          <w:p w14:paraId="7D2E1413"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t>Textbook and handouts</w:t>
            </w:r>
          </w:p>
        </w:tc>
        <w:tc>
          <w:tcPr>
            <w:tcW w:w="1765" w:type="dxa"/>
            <w:vMerge w:val="restart"/>
            <w:vAlign w:val="center"/>
          </w:tcPr>
          <w:p w14:paraId="6BC522CC" w14:textId="77777777" w:rsidR="00DC7B0B" w:rsidRPr="00414C1A" w:rsidRDefault="00DC7B0B" w:rsidP="00680F69">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t>Exam</w:t>
            </w:r>
          </w:p>
        </w:tc>
        <w:tc>
          <w:tcPr>
            <w:tcW w:w="2010" w:type="dxa"/>
            <w:vMerge w:val="restart"/>
            <w:vAlign w:val="center"/>
          </w:tcPr>
          <w:p w14:paraId="04D4DCBB"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473" w:type="dxa"/>
            <w:vMerge w:val="restart"/>
            <w:vAlign w:val="center"/>
          </w:tcPr>
          <w:p w14:paraId="7524A5B5"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6</w:t>
            </w:r>
          </w:p>
        </w:tc>
      </w:tr>
      <w:tr w:rsidR="00DC7B0B" w:rsidRPr="00414C1A" w14:paraId="15C85AE8" w14:textId="77777777" w:rsidTr="001E35A6">
        <w:trPr>
          <w:gridAfter w:val="3"/>
          <w:wAfter w:w="5764" w:type="dxa"/>
          <w:trHeight w:val="397"/>
        </w:trPr>
        <w:tc>
          <w:tcPr>
            <w:tcW w:w="868" w:type="dxa"/>
            <w:vAlign w:val="center"/>
          </w:tcPr>
          <w:p w14:paraId="0D299908"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5.</w:t>
            </w:r>
          </w:p>
        </w:tc>
        <w:tc>
          <w:tcPr>
            <w:tcW w:w="2882" w:type="dxa"/>
            <w:vMerge/>
            <w:vAlign w:val="center"/>
          </w:tcPr>
          <w:p w14:paraId="0FE07F35" w14:textId="77777777" w:rsidR="00DC7B0B" w:rsidRPr="00035026" w:rsidRDefault="00DC7B0B" w:rsidP="00D82319">
            <w:pPr>
              <w:ind w:left="477" w:right="-180"/>
              <w:jc w:val="center"/>
            </w:pPr>
          </w:p>
        </w:tc>
        <w:tc>
          <w:tcPr>
            <w:tcW w:w="1378" w:type="dxa"/>
            <w:vMerge/>
          </w:tcPr>
          <w:p w14:paraId="327CC9AE" w14:textId="77777777" w:rsidR="00DC7B0B" w:rsidRPr="00414C1A" w:rsidRDefault="00DC7B0B" w:rsidP="00414C1A">
            <w:pPr>
              <w:spacing w:after="0" w:line="240" w:lineRule="auto"/>
              <w:ind w:left="-18"/>
              <w:rPr>
                <w:rFonts w:ascii="Times New Roman" w:hAnsi="Times New Roman" w:cs="Times New Roman"/>
                <w:sz w:val="24"/>
                <w:szCs w:val="24"/>
                <w:lang w:bidi="ar-JO"/>
              </w:rPr>
            </w:pPr>
          </w:p>
        </w:tc>
        <w:tc>
          <w:tcPr>
            <w:tcW w:w="1765" w:type="dxa"/>
            <w:vMerge/>
            <w:vAlign w:val="center"/>
          </w:tcPr>
          <w:p w14:paraId="7851DF3D" w14:textId="77777777" w:rsidR="00DC7B0B" w:rsidRPr="00414C1A" w:rsidRDefault="00DC7B0B" w:rsidP="00680F69">
            <w:pPr>
              <w:spacing w:after="0" w:line="240" w:lineRule="auto"/>
              <w:jc w:val="center"/>
              <w:rPr>
                <w:rFonts w:ascii="Times New Roman" w:hAnsi="Times New Roman" w:cs="Times New Roman"/>
                <w:sz w:val="24"/>
                <w:szCs w:val="24"/>
                <w:lang w:bidi="ar-JO"/>
              </w:rPr>
            </w:pPr>
          </w:p>
        </w:tc>
        <w:tc>
          <w:tcPr>
            <w:tcW w:w="2010" w:type="dxa"/>
            <w:vMerge/>
            <w:vAlign w:val="center"/>
          </w:tcPr>
          <w:p w14:paraId="77EE2EDA"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c>
          <w:tcPr>
            <w:tcW w:w="1473" w:type="dxa"/>
            <w:vMerge/>
            <w:vAlign w:val="center"/>
          </w:tcPr>
          <w:p w14:paraId="07885F9A"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r>
      <w:tr w:rsidR="00DC7B0B" w:rsidRPr="00414C1A" w14:paraId="6414A13D" w14:textId="77777777" w:rsidTr="001E35A6">
        <w:trPr>
          <w:gridAfter w:val="3"/>
          <w:wAfter w:w="5764" w:type="dxa"/>
          <w:trHeight w:val="397"/>
        </w:trPr>
        <w:tc>
          <w:tcPr>
            <w:tcW w:w="868" w:type="dxa"/>
            <w:vAlign w:val="center"/>
          </w:tcPr>
          <w:p w14:paraId="42544674"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6.</w:t>
            </w:r>
          </w:p>
        </w:tc>
        <w:tc>
          <w:tcPr>
            <w:tcW w:w="2882" w:type="dxa"/>
            <w:vAlign w:val="center"/>
          </w:tcPr>
          <w:p w14:paraId="361FB79E"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035026">
              <w:t>Cells and Their Jobs</w:t>
            </w:r>
          </w:p>
        </w:tc>
        <w:tc>
          <w:tcPr>
            <w:tcW w:w="1378" w:type="dxa"/>
          </w:tcPr>
          <w:p w14:paraId="79D3FC51"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t>Textbook and handouts</w:t>
            </w:r>
          </w:p>
        </w:tc>
        <w:tc>
          <w:tcPr>
            <w:tcW w:w="1765" w:type="dxa"/>
            <w:vAlign w:val="center"/>
          </w:tcPr>
          <w:p w14:paraId="54839A0C" w14:textId="77777777" w:rsidR="00DC7B0B" w:rsidRPr="00414C1A" w:rsidRDefault="00DC7B0B" w:rsidP="00680F69">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t>Exam</w:t>
            </w:r>
          </w:p>
        </w:tc>
        <w:tc>
          <w:tcPr>
            <w:tcW w:w="2010" w:type="dxa"/>
            <w:vAlign w:val="center"/>
          </w:tcPr>
          <w:p w14:paraId="57B9AA7B" w14:textId="77777777" w:rsidR="00DC7B0B" w:rsidRPr="00FD7840" w:rsidRDefault="00DC7B0B"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473" w:type="dxa"/>
            <w:vAlign w:val="center"/>
          </w:tcPr>
          <w:p w14:paraId="08CE0EA6"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C7B0B" w:rsidRPr="00414C1A" w14:paraId="6F0BD193" w14:textId="77777777" w:rsidTr="001E35A6">
        <w:trPr>
          <w:gridAfter w:val="3"/>
          <w:wAfter w:w="5764" w:type="dxa"/>
          <w:trHeight w:val="397"/>
        </w:trPr>
        <w:tc>
          <w:tcPr>
            <w:tcW w:w="868" w:type="dxa"/>
            <w:vAlign w:val="center"/>
          </w:tcPr>
          <w:p w14:paraId="067A7E13"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7.</w:t>
            </w:r>
          </w:p>
        </w:tc>
        <w:tc>
          <w:tcPr>
            <w:tcW w:w="2882" w:type="dxa"/>
            <w:vMerge w:val="restart"/>
            <w:vAlign w:val="center"/>
          </w:tcPr>
          <w:p w14:paraId="24435B5F"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035026">
              <w:t>Autoimmunity</w:t>
            </w:r>
          </w:p>
        </w:tc>
        <w:tc>
          <w:tcPr>
            <w:tcW w:w="1378" w:type="dxa"/>
          </w:tcPr>
          <w:p w14:paraId="47151564"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t>Textbook and handouts</w:t>
            </w:r>
          </w:p>
        </w:tc>
        <w:tc>
          <w:tcPr>
            <w:tcW w:w="1765" w:type="dxa"/>
            <w:vMerge w:val="restart"/>
            <w:vAlign w:val="center"/>
          </w:tcPr>
          <w:p w14:paraId="0EE27AEB" w14:textId="77777777" w:rsidR="00DC7B0B" w:rsidRPr="00414C1A" w:rsidRDefault="00DC7B0B" w:rsidP="00680F69">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t>Exam</w:t>
            </w:r>
          </w:p>
        </w:tc>
        <w:tc>
          <w:tcPr>
            <w:tcW w:w="2010" w:type="dxa"/>
            <w:vMerge w:val="restart"/>
            <w:vAlign w:val="center"/>
          </w:tcPr>
          <w:p w14:paraId="219237D4" w14:textId="77777777" w:rsidR="00DC7B0B" w:rsidRPr="00FD7840" w:rsidRDefault="00DC7B0B"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473" w:type="dxa"/>
            <w:vMerge w:val="restart"/>
            <w:vAlign w:val="center"/>
          </w:tcPr>
          <w:p w14:paraId="01748B2C"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6</w:t>
            </w:r>
          </w:p>
        </w:tc>
      </w:tr>
      <w:tr w:rsidR="00DC7B0B" w:rsidRPr="00414C1A" w14:paraId="298EDDB7" w14:textId="77777777" w:rsidTr="001E35A6">
        <w:trPr>
          <w:gridAfter w:val="3"/>
          <w:wAfter w:w="5764" w:type="dxa"/>
          <w:trHeight w:val="397"/>
        </w:trPr>
        <w:tc>
          <w:tcPr>
            <w:tcW w:w="868" w:type="dxa"/>
            <w:vAlign w:val="center"/>
          </w:tcPr>
          <w:p w14:paraId="3373F641"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8.</w:t>
            </w:r>
          </w:p>
        </w:tc>
        <w:tc>
          <w:tcPr>
            <w:tcW w:w="2882" w:type="dxa"/>
            <w:vMerge/>
            <w:vAlign w:val="center"/>
          </w:tcPr>
          <w:p w14:paraId="02BAF8C1" w14:textId="77777777" w:rsidR="00DC7B0B" w:rsidRPr="00414C1A" w:rsidRDefault="00DC7B0B" w:rsidP="00414C1A">
            <w:pPr>
              <w:spacing w:after="0" w:line="240" w:lineRule="auto"/>
              <w:jc w:val="center"/>
              <w:rPr>
                <w:rFonts w:ascii="Times New Roman" w:hAnsi="Times New Roman" w:cs="Times New Roman"/>
                <w:sz w:val="24"/>
                <w:szCs w:val="24"/>
                <w:lang w:bidi="ar-JO"/>
              </w:rPr>
            </w:pPr>
          </w:p>
        </w:tc>
        <w:tc>
          <w:tcPr>
            <w:tcW w:w="1378" w:type="dxa"/>
          </w:tcPr>
          <w:p w14:paraId="59E5AF1F"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t>Textbook and handouts</w:t>
            </w:r>
          </w:p>
        </w:tc>
        <w:tc>
          <w:tcPr>
            <w:tcW w:w="1765" w:type="dxa"/>
            <w:vMerge/>
            <w:vAlign w:val="center"/>
          </w:tcPr>
          <w:p w14:paraId="5B7C1C24" w14:textId="77777777" w:rsidR="00DC7B0B" w:rsidRPr="00414C1A" w:rsidRDefault="00DC7B0B" w:rsidP="00680F69">
            <w:pPr>
              <w:spacing w:after="0" w:line="240" w:lineRule="auto"/>
              <w:jc w:val="center"/>
              <w:rPr>
                <w:rFonts w:ascii="Times New Roman" w:hAnsi="Times New Roman" w:cs="Times New Roman"/>
                <w:sz w:val="24"/>
                <w:szCs w:val="24"/>
                <w:lang w:bidi="ar-JO"/>
              </w:rPr>
            </w:pPr>
          </w:p>
        </w:tc>
        <w:tc>
          <w:tcPr>
            <w:tcW w:w="2010" w:type="dxa"/>
            <w:vMerge/>
            <w:vAlign w:val="center"/>
          </w:tcPr>
          <w:p w14:paraId="435086CA"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c>
          <w:tcPr>
            <w:tcW w:w="1473" w:type="dxa"/>
            <w:vMerge/>
            <w:vAlign w:val="center"/>
          </w:tcPr>
          <w:p w14:paraId="034FDAF0"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r>
      <w:tr w:rsidR="00DC7B0B" w:rsidRPr="00414C1A" w14:paraId="588ABEC1" w14:textId="77777777" w:rsidTr="001E35A6">
        <w:trPr>
          <w:gridAfter w:val="3"/>
          <w:wAfter w:w="5764" w:type="dxa"/>
          <w:trHeight w:val="397"/>
        </w:trPr>
        <w:tc>
          <w:tcPr>
            <w:tcW w:w="868" w:type="dxa"/>
            <w:vAlign w:val="center"/>
          </w:tcPr>
          <w:p w14:paraId="68DC759F"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9.</w:t>
            </w:r>
          </w:p>
        </w:tc>
        <w:tc>
          <w:tcPr>
            <w:tcW w:w="2882" w:type="dxa"/>
            <w:vMerge w:val="restart"/>
            <w:vAlign w:val="center"/>
          </w:tcPr>
          <w:p w14:paraId="6C9931D2"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035026">
              <w:t>Hypersensitivity</w:t>
            </w:r>
          </w:p>
        </w:tc>
        <w:tc>
          <w:tcPr>
            <w:tcW w:w="1378" w:type="dxa"/>
          </w:tcPr>
          <w:p w14:paraId="4C19360E"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t>Textbook and handouts</w:t>
            </w:r>
          </w:p>
        </w:tc>
        <w:tc>
          <w:tcPr>
            <w:tcW w:w="1765" w:type="dxa"/>
            <w:vMerge w:val="restart"/>
            <w:vAlign w:val="center"/>
          </w:tcPr>
          <w:p w14:paraId="7E3B9F28" w14:textId="77777777" w:rsidR="00DC7B0B" w:rsidRPr="00414C1A" w:rsidRDefault="00DC7B0B" w:rsidP="00680F69">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t>Exam</w:t>
            </w:r>
          </w:p>
        </w:tc>
        <w:tc>
          <w:tcPr>
            <w:tcW w:w="2010" w:type="dxa"/>
            <w:vMerge w:val="restart"/>
            <w:vAlign w:val="center"/>
          </w:tcPr>
          <w:p w14:paraId="5055CD32" w14:textId="77777777" w:rsidR="00DC7B0B" w:rsidRPr="00FD7840" w:rsidRDefault="00DC7B0B"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473" w:type="dxa"/>
            <w:vMerge w:val="restart"/>
            <w:vAlign w:val="center"/>
          </w:tcPr>
          <w:p w14:paraId="06ADE730"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6</w:t>
            </w:r>
          </w:p>
        </w:tc>
      </w:tr>
      <w:tr w:rsidR="00DC7B0B" w:rsidRPr="00414C1A" w14:paraId="3D76C236" w14:textId="77777777" w:rsidTr="001E35A6">
        <w:trPr>
          <w:gridAfter w:val="3"/>
          <w:wAfter w:w="5764" w:type="dxa"/>
          <w:trHeight w:val="397"/>
        </w:trPr>
        <w:tc>
          <w:tcPr>
            <w:tcW w:w="868" w:type="dxa"/>
            <w:vAlign w:val="center"/>
          </w:tcPr>
          <w:p w14:paraId="5DC4D34B"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10.</w:t>
            </w:r>
          </w:p>
        </w:tc>
        <w:tc>
          <w:tcPr>
            <w:tcW w:w="2882" w:type="dxa"/>
            <w:vMerge/>
            <w:vAlign w:val="center"/>
          </w:tcPr>
          <w:p w14:paraId="62EAD4A3" w14:textId="77777777" w:rsidR="00DC7B0B" w:rsidRPr="00414C1A" w:rsidRDefault="00DC7B0B" w:rsidP="00414C1A">
            <w:pPr>
              <w:spacing w:after="0" w:line="240" w:lineRule="auto"/>
              <w:jc w:val="center"/>
              <w:rPr>
                <w:rFonts w:ascii="Times New Roman" w:hAnsi="Times New Roman" w:cs="Times New Roman"/>
                <w:sz w:val="24"/>
                <w:szCs w:val="24"/>
                <w:lang w:bidi="ar-JO"/>
              </w:rPr>
            </w:pPr>
          </w:p>
        </w:tc>
        <w:tc>
          <w:tcPr>
            <w:tcW w:w="1378" w:type="dxa"/>
          </w:tcPr>
          <w:p w14:paraId="65EC5CBC" w14:textId="77777777" w:rsidR="00DC7B0B" w:rsidRPr="00414C1A" w:rsidRDefault="00DC7B0B" w:rsidP="00680F69">
            <w:pPr>
              <w:spacing w:after="0" w:line="240" w:lineRule="auto"/>
              <w:rPr>
                <w:rFonts w:ascii="Times New Roman" w:hAnsi="Times New Roman" w:cs="Times New Roman"/>
                <w:sz w:val="24"/>
                <w:szCs w:val="24"/>
                <w:lang w:bidi="ar-JO"/>
              </w:rPr>
            </w:pPr>
            <w:r w:rsidRPr="00035026">
              <w:rPr>
                <w:lang w:bidi="ar-JO"/>
              </w:rPr>
              <w:t>Textbook and handouts</w:t>
            </w:r>
          </w:p>
        </w:tc>
        <w:tc>
          <w:tcPr>
            <w:tcW w:w="1765" w:type="dxa"/>
            <w:vMerge/>
            <w:vAlign w:val="center"/>
          </w:tcPr>
          <w:p w14:paraId="37AE8B3D" w14:textId="77777777" w:rsidR="00DC7B0B" w:rsidRPr="00414C1A" w:rsidRDefault="00DC7B0B" w:rsidP="00680F69">
            <w:pPr>
              <w:spacing w:after="0" w:line="240" w:lineRule="auto"/>
              <w:jc w:val="center"/>
              <w:rPr>
                <w:rFonts w:ascii="Times New Roman" w:hAnsi="Times New Roman" w:cs="Times New Roman"/>
                <w:sz w:val="24"/>
                <w:szCs w:val="24"/>
                <w:lang w:bidi="ar-JO"/>
              </w:rPr>
            </w:pPr>
          </w:p>
        </w:tc>
        <w:tc>
          <w:tcPr>
            <w:tcW w:w="2010" w:type="dxa"/>
            <w:vMerge/>
            <w:vAlign w:val="center"/>
          </w:tcPr>
          <w:p w14:paraId="3E206F10"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c>
          <w:tcPr>
            <w:tcW w:w="1473" w:type="dxa"/>
            <w:vMerge/>
            <w:vAlign w:val="center"/>
          </w:tcPr>
          <w:p w14:paraId="7D5192B9"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r>
      <w:tr w:rsidR="00DC7B0B" w:rsidRPr="00414C1A" w14:paraId="3664516F" w14:textId="77777777" w:rsidTr="001E35A6">
        <w:trPr>
          <w:gridAfter w:val="3"/>
          <w:wAfter w:w="5764" w:type="dxa"/>
          <w:trHeight w:val="397"/>
        </w:trPr>
        <w:tc>
          <w:tcPr>
            <w:tcW w:w="868" w:type="dxa"/>
            <w:vAlign w:val="center"/>
          </w:tcPr>
          <w:p w14:paraId="100566F7"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11.</w:t>
            </w:r>
          </w:p>
        </w:tc>
        <w:tc>
          <w:tcPr>
            <w:tcW w:w="2882" w:type="dxa"/>
            <w:vMerge w:val="restart"/>
            <w:vAlign w:val="center"/>
          </w:tcPr>
          <w:p w14:paraId="3A4BC0F0" w14:textId="77777777" w:rsidR="00DC7B0B" w:rsidRPr="00035026" w:rsidRDefault="00DC7B0B" w:rsidP="00E42782">
            <w:pPr>
              <w:pStyle w:val="NormalWeb"/>
              <w:jc w:val="both"/>
            </w:pPr>
            <w:r w:rsidRPr="00035026">
              <w:t>IMMUNOGLOBULINS - STRUCTURE AND FUNCTION  </w:t>
            </w:r>
          </w:p>
          <w:p w14:paraId="07357B4D" w14:textId="77777777" w:rsidR="00DC7B0B" w:rsidRPr="00414C1A" w:rsidRDefault="00DC7B0B" w:rsidP="00414C1A">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br/>
            </w:r>
            <w:r>
              <w:rPr>
                <w:rFonts w:ascii="Times New Roman" w:hAnsi="Times New Roman" w:cs="Times New Roman"/>
                <w:sz w:val="24"/>
                <w:szCs w:val="24"/>
                <w:lang w:bidi="ar-JO"/>
              </w:rPr>
              <w:br/>
            </w:r>
            <w:r>
              <w:rPr>
                <w:rFonts w:ascii="Times New Roman" w:hAnsi="Times New Roman" w:cs="Times New Roman"/>
                <w:sz w:val="24"/>
                <w:szCs w:val="24"/>
                <w:lang w:bidi="ar-JO"/>
              </w:rPr>
              <w:br/>
            </w:r>
          </w:p>
        </w:tc>
        <w:tc>
          <w:tcPr>
            <w:tcW w:w="1378" w:type="dxa"/>
          </w:tcPr>
          <w:p w14:paraId="29C7F0B9" w14:textId="77777777" w:rsidR="00DC7B0B" w:rsidRPr="00414C1A" w:rsidRDefault="00DC7B0B" w:rsidP="00680F69">
            <w:pPr>
              <w:spacing w:after="0" w:line="240" w:lineRule="auto"/>
              <w:rPr>
                <w:rFonts w:ascii="Times New Roman" w:hAnsi="Times New Roman" w:cs="Times New Roman"/>
                <w:sz w:val="24"/>
                <w:szCs w:val="24"/>
                <w:lang w:bidi="ar-JO"/>
              </w:rPr>
            </w:pPr>
            <w:r w:rsidRPr="00035026">
              <w:rPr>
                <w:lang w:bidi="ar-JO"/>
              </w:rPr>
              <w:t>Textbook and handouts</w:t>
            </w:r>
          </w:p>
        </w:tc>
        <w:tc>
          <w:tcPr>
            <w:tcW w:w="1765" w:type="dxa"/>
            <w:vMerge w:val="restart"/>
            <w:vAlign w:val="center"/>
          </w:tcPr>
          <w:p w14:paraId="766AA213" w14:textId="77777777" w:rsidR="00DC7B0B" w:rsidRPr="00414C1A" w:rsidRDefault="00DC7B0B" w:rsidP="00680F69">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t>homework</w:t>
            </w:r>
          </w:p>
        </w:tc>
        <w:tc>
          <w:tcPr>
            <w:tcW w:w="2010" w:type="dxa"/>
            <w:vMerge w:val="restart"/>
            <w:vAlign w:val="center"/>
          </w:tcPr>
          <w:p w14:paraId="73D8ADEF" w14:textId="77777777" w:rsidR="00DC7B0B" w:rsidRPr="00FD7840" w:rsidRDefault="00DC7B0B"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1473" w:type="dxa"/>
            <w:vMerge w:val="restart"/>
            <w:vAlign w:val="center"/>
          </w:tcPr>
          <w:p w14:paraId="5A958D8D"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6</w:t>
            </w:r>
          </w:p>
        </w:tc>
      </w:tr>
      <w:tr w:rsidR="00DC7B0B" w:rsidRPr="00414C1A" w14:paraId="443A2C93" w14:textId="77777777" w:rsidTr="001E35A6">
        <w:trPr>
          <w:gridAfter w:val="3"/>
          <w:wAfter w:w="5764" w:type="dxa"/>
          <w:trHeight w:val="397"/>
        </w:trPr>
        <w:tc>
          <w:tcPr>
            <w:tcW w:w="868" w:type="dxa"/>
            <w:vAlign w:val="center"/>
          </w:tcPr>
          <w:p w14:paraId="4194E8CA"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12.</w:t>
            </w:r>
          </w:p>
        </w:tc>
        <w:tc>
          <w:tcPr>
            <w:tcW w:w="2882" w:type="dxa"/>
            <w:vMerge/>
            <w:vAlign w:val="center"/>
          </w:tcPr>
          <w:p w14:paraId="08B36294" w14:textId="77777777" w:rsidR="00DC7B0B" w:rsidRPr="00414C1A" w:rsidRDefault="00DC7B0B" w:rsidP="00414C1A">
            <w:pPr>
              <w:spacing w:after="0" w:line="240" w:lineRule="auto"/>
              <w:jc w:val="center"/>
              <w:rPr>
                <w:rFonts w:ascii="Times New Roman" w:hAnsi="Times New Roman" w:cs="Times New Roman"/>
                <w:sz w:val="24"/>
                <w:szCs w:val="24"/>
                <w:lang w:bidi="ar-JO"/>
              </w:rPr>
            </w:pPr>
          </w:p>
        </w:tc>
        <w:tc>
          <w:tcPr>
            <w:tcW w:w="1378" w:type="dxa"/>
          </w:tcPr>
          <w:p w14:paraId="64D98F65"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t>Textbook and handouts</w:t>
            </w:r>
          </w:p>
        </w:tc>
        <w:tc>
          <w:tcPr>
            <w:tcW w:w="1765" w:type="dxa"/>
            <w:vMerge/>
            <w:vAlign w:val="center"/>
          </w:tcPr>
          <w:p w14:paraId="095F0869" w14:textId="77777777" w:rsidR="00DC7B0B" w:rsidRPr="00414C1A" w:rsidRDefault="00DC7B0B" w:rsidP="00680F69">
            <w:pPr>
              <w:spacing w:after="0" w:line="240" w:lineRule="auto"/>
              <w:jc w:val="center"/>
              <w:rPr>
                <w:rFonts w:ascii="Times New Roman" w:hAnsi="Times New Roman" w:cs="Times New Roman"/>
                <w:sz w:val="24"/>
                <w:szCs w:val="24"/>
                <w:lang w:bidi="ar-JO"/>
              </w:rPr>
            </w:pPr>
          </w:p>
        </w:tc>
        <w:tc>
          <w:tcPr>
            <w:tcW w:w="2010" w:type="dxa"/>
            <w:vMerge/>
            <w:vAlign w:val="center"/>
          </w:tcPr>
          <w:p w14:paraId="1DD25B25"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c>
          <w:tcPr>
            <w:tcW w:w="1473" w:type="dxa"/>
            <w:vMerge/>
            <w:vAlign w:val="center"/>
          </w:tcPr>
          <w:p w14:paraId="29FF5A5B"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r>
      <w:tr w:rsidR="00DC7B0B" w:rsidRPr="00414C1A" w14:paraId="298B56B6" w14:textId="77777777" w:rsidTr="001E35A6">
        <w:trPr>
          <w:gridAfter w:val="3"/>
          <w:wAfter w:w="5764" w:type="dxa"/>
          <w:trHeight w:val="397"/>
        </w:trPr>
        <w:tc>
          <w:tcPr>
            <w:tcW w:w="868" w:type="dxa"/>
            <w:vAlign w:val="center"/>
          </w:tcPr>
          <w:p w14:paraId="06CCE33D"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13.</w:t>
            </w:r>
          </w:p>
        </w:tc>
        <w:tc>
          <w:tcPr>
            <w:tcW w:w="2882" w:type="dxa"/>
            <w:vMerge w:val="restart"/>
            <w:vAlign w:val="center"/>
          </w:tcPr>
          <w:p w14:paraId="7D365AD9" w14:textId="77777777" w:rsidR="00DC7B0B" w:rsidRDefault="00DC7B0B" w:rsidP="00414C1A">
            <w:pPr>
              <w:spacing w:after="0" w:line="240" w:lineRule="auto"/>
              <w:jc w:val="center"/>
              <w:rPr>
                <w:rFonts w:ascii="Times New Roman" w:hAnsi="Times New Roman" w:cs="Times New Roman"/>
                <w:sz w:val="24"/>
                <w:szCs w:val="24"/>
                <w:lang w:bidi="ar-JO"/>
              </w:rPr>
            </w:pPr>
            <w:r w:rsidRPr="00035026">
              <w:t>Vaccination and Diseases</w:t>
            </w:r>
          </w:p>
          <w:p w14:paraId="29481FCF" w14:textId="77777777" w:rsidR="00DC7B0B" w:rsidRPr="001E35A6" w:rsidRDefault="00DC7B0B" w:rsidP="001E35A6">
            <w:pPr>
              <w:rPr>
                <w:rFonts w:ascii="Times New Roman" w:hAnsi="Times New Roman" w:cs="Times New Roman"/>
                <w:sz w:val="24"/>
                <w:szCs w:val="24"/>
                <w:lang w:bidi="ar-JO"/>
              </w:rPr>
            </w:pPr>
            <w:r w:rsidRPr="00035026">
              <w:t xml:space="preserve">Antigen- Properties, Types </w:t>
            </w:r>
            <w:r w:rsidRPr="00035026">
              <w:lastRenderedPageBreak/>
              <w:t>and Determinants of Antigenicity</w:t>
            </w:r>
          </w:p>
        </w:tc>
        <w:tc>
          <w:tcPr>
            <w:tcW w:w="1378" w:type="dxa"/>
          </w:tcPr>
          <w:p w14:paraId="4EF90E1B"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lastRenderedPageBreak/>
              <w:t>Textbook and handouts</w:t>
            </w:r>
          </w:p>
        </w:tc>
        <w:tc>
          <w:tcPr>
            <w:tcW w:w="1765" w:type="dxa"/>
            <w:vMerge w:val="restart"/>
            <w:vAlign w:val="center"/>
          </w:tcPr>
          <w:p w14:paraId="439F0DB5" w14:textId="77777777" w:rsidR="00DC7B0B" w:rsidRPr="00414C1A" w:rsidRDefault="00DC7B0B" w:rsidP="00680F69">
            <w:pPr>
              <w:spacing w:after="0" w:line="240" w:lineRule="auto"/>
              <w:jc w:val="center"/>
              <w:rPr>
                <w:rFonts w:ascii="Times New Roman" w:hAnsi="Times New Roman" w:cs="Times New Roman"/>
                <w:sz w:val="24"/>
                <w:szCs w:val="24"/>
                <w:lang w:bidi="ar-JO"/>
              </w:rPr>
            </w:pPr>
            <w:r>
              <w:rPr>
                <w:rFonts w:ascii="Times New Roman" w:hAnsi="Times New Roman" w:cs="Times New Roman"/>
                <w:sz w:val="24"/>
                <w:szCs w:val="24"/>
                <w:lang w:bidi="ar-JO"/>
              </w:rPr>
              <w:t>Exam</w:t>
            </w:r>
          </w:p>
        </w:tc>
        <w:tc>
          <w:tcPr>
            <w:tcW w:w="2010" w:type="dxa"/>
            <w:vAlign w:val="center"/>
          </w:tcPr>
          <w:p w14:paraId="47DDA1CF" w14:textId="77777777" w:rsidR="00DC7B0B" w:rsidRPr="00FD7840" w:rsidRDefault="00DC7B0B"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473" w:type="dxa"/>
            <w:vAlign w:val="center"/>
          </w:tcPr>
          <w:p w14:paraId="1C955FDD"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3</w:t>
            </w:r>
          </w:p>
        </w:tc>
      </w:tr>
      <w:tr w:rsidR="00DC7B0B" w:rsidRPr="00414C1A" w14:paraId="7D9DDE66" w14:textId="77777777" w:rsidTr="001E35A6">
        <w:trPr>
          <w:gridAfter w:val="3"/>
          <w:wAfter w:w="5764" w:type="dxa"/>
          <w:trHeight w:val="397"/>
        </w:trPr>
        <w:tc>
          <w:tcPr>
            <w:tcW w:w="868" w:type="dxa"/>
            <w:vAlign w:val="center"/>
          </w:tcPr>
          <w:p w14:paraId="618A4B26"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lastRenderedPageBreak/>
              <w:t>14.</w:t>
            </w:r>
          </w:p>
        </w:tc>
        <w:tc>
          <w:tcPr>
            <w:tcW w:w="2882" w:type="dxa"/>
            <w:vMerge/>
            <w:vAlign w:val="center"/>
          </w:tcPr>
          <w:p w14:paraId="1171D224" w14:textId="77777777" w:rsidR="00DC7B0B" w:rsidRPr="00414C1A" w:rsidRDefault="00DC7B0B" w:rsidP="00414C1A">
            <w:pPr>
              <w:spacing w:after="0" w:line="240" w:lineRule="auto"/>
              <w:jc w:val="center"/>
              <w:rPr>
                <w:rFonts w:ascii="Times New Roman" w:hAnsi="Times New Roman" w:cs="Times New Roman"/>
                <w:sz w:val="24"/>
                <w:szCs w:val="24"/>
                <w:lang w:bidi="ar-JO"/>
              </w:rPr>
            </w:pPr>
          </w:p>
        </w:tc>
        <w:tc>
          <w:tcPr>
            <w:tcW w:w="1378" w:type="dxa"/>
          </w:tcPr>
          <w:p w14:paraId="569760AE" w14:textId="77777777" w:rsidR="00DC7B0B" w:rsidRPr="00414C1A" w:rsidRDefault="00DC7B0B" w:rsidP="00414C1A">
            <w:pPr>
              <w:spacing w:after="0" w:line="240" w:lineRule="auto"/>
              <w:ind w:left="-18"/>
              <w:rPr>
                <w:rFonts w:ascii="Times New Roman" w:hAnsi="Times New Roman" w:cs="Times New Roman"/>
                <w:sz w:val="24"/>
                <w:szCs w:val="24"/>
                <w:lang w:bidi="ar-JO"/>
              </w:rPr>
            </w:pPr>
            <w:r w:rsidRPr="00035026">
              <w:rPr>
                <w:lang w:bidi="ar-JO"/>
              </w:rPr>
              <w:t>Textbook and handouts</w:t>
            </w:r>
          </w:p>
        </w:tc>
        <w:tc>
          <w:tcPr>
            <w:tcW w:w="1765" w:type="dxa"/>
            <w:vMerge/>
            <w:vAlign w:val="center"/>
          </w:tcPr>
          <w:p w14:paraId="0864D67F" w14:textId="77777777" w:rsidR="00DC7B0B" w:rsidRPr="00414C1A" w:rsidRDefault="00DC7B0B" w:rsidP="00680F69">
            <w:pPr>
              <w:spacing w:after="0" w:line="240" w:lineRule="auto"/>
              <w:jc w:val="center"/>
              <w:rPr>
                <w:rFonts w:ascii="Times New Roman" w:hAnsi="Times New Roman" w:cs="Times New Roman"/>
                <w:sz w:val="24"/>
                <w:szCs w:val="24"/>
                <w:lang w:bidi="ar-JO"/>
              </w:rPr>
            </w:pPr>
          </w:p>
        </w:tc>
        <w:tc>
          <w:tcPr>
            <w:tcW w:w="2010" w:type="dxa"/>
            <w:vAlign w:val="center"/>
          </w:tcPr>
          <w:p w14:paraId="1F856D1A" w14:textId="77777777" w:rsidR="00DC7B0B" w:rsidRPr="00FD7840" w:rsidRDefault="00DC7B0B"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A1,a2,b1,b2,c1</w:t>
            </w:r>
          </w:p>
        </w:tc>
        <w:tc>
          <w:tcPr>
            <w:tcW w:w="1473" w:type="dxa"/>
            <w:vAlign w:val="center"/>
          </w:tcPr>
          <w:p w14:paraId="5CB7434E"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r>
      <w:tr w:rsidR="00DC7B0B" w:rsidRPr="00414C1A" w14:paraId="4C34A74B" w14:textId="77777777" w:rsidTr="001E35A6">
        <w:trPr>
          <w:trHeight w:val="397"/>
        </w:trPr>
        <w:tc>
          <w:tcPr>
            <w:tcW w:w="868" w:type="dxa"/>
            <w:vAlign w:val="center"/>
          </w:tcPr>
          <w:p w14:paraId="2C69F1CE" w14:textId="77777777" w:rsidR="00DC7B0B" w:rsidRPr="00414C1A" w:rsidRDefault="00DC7B0B" w:rsidP="00414C1A">
            <w:pPr>
              <w:spacing w:after="0" w:line="240" w:lineRule="auto"/>
              <w:jc w:val="center"/>
              <w:rPr>
                <w:rFonts w:ascii="Times New Roman" w:hAnsi="Times New Roman" w:cs="Times New Roman"/>
                <w:sz w:val="24"/>
                <w:szCs w:val="24"/>
                <w:lang w:bidi="ar-JO"/>
              </w:rPr>
            </w:pPr>
            <w:r w:rsidRPr="00414C1A">
              <w:rPr>
                <w:rFonts w:ascii="Times New Roman" w:hAnsi="Times New Roman" w:cs="Times New Roman"/>
                <w:b/>
                <w:bCs/>
                <w:sz w:val="24"/>
                <w:szCs w:val="24"/>
                <w:lang w:bidi="ar-JO"/>
              </w:rPr>
              <w:t>1</w:t>
            </w:r>
            <w:r>
              <w:rPr>
                <w:rFonts w:ascii="Times New Roman" w:hAnsi="Times New Roman" w:cs="Times New Roman"/>
                <w:b/>
                <w:bCs/>
                <w:sz w:val="24"/>
                <w:szCs w:val="24"/>
                <w:lang w:bidi="ar-JO"/>
              </w:rPr>
              <w:t>5</w:t>
            </w:r>
            <w:r w:rsidRPr="00414C1A">
              <w:rPr>
                <w:rFonts w:ascii="Times New Roman" w:hAnsi="Times New Roman" w:cs="Times New Roman"/>
                <w:b/>
                <w:bCs/>
                <w:sz w:val="24"/>
                <w:szCs w:val="24"/>
                <w:lang w:bidi="ar-JO"/>
              </w:rPr>
              <w:t>.</w:t>
            </w:r>
          </w:p>
        </w:tc>
        <w:tc>
          <w:tcPr>
            <w:tcW w:w="8035" w:type="dxa"/>
            <w:gridSpan w:val="4"/>
            <w:vAlign w:val="center"/>
          </w:tcPr>
          <w:p w14:paraId="776E4453"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r w:rsidRPr="00035026">
              <w:t>Final Examinations</w:t>
            </w:r>
          </w:p>
        </w:tc>
        <w:tc>
          <w:tcPr>
            <w:tcW w:w="1473" w:type="dxa"/>
            <w:vAlign w:val="center"/>
          </w:tcPr>
          <w:p w14:paraId="5C4011D9" w14:textId="77777777" w:rsidR="00DC7B0B" w:rsidRPr="00414C1A" w:rsidRDefault="00DC7B0B" w:rsidP="00414C1A">
            <w:pPr>
              <w:spacing w:after="0" w:line="240" w:lineRule="auto"/>
              <w:jc w:val="center"/>
              <w:rPr>
                <w:rFonts w:ascii="Times New Roman" w:hAnsi="Times New Roman" w:cs="Times New Roman"/>
                <w:b/>
                <w:bCs/>
                <w:sz w:val="24"/>
                <w:szCs w:val="24"/>
                <w:lang w:bidi="ar-JO"/>
              </w:rPr>
            </w:pPr>
          </w:p>
        </w:tc>
        <w:tc>
          <w:tcPr>
            <w:tcW w:w="2794" w:type="dxa"/>
            <w:gridSpan w:val="2"/>
          </w:tcPr>
          <w:p w14:paraId="20F988AD" w14:textId="77777777" w:rsidR="00DC7B0B" w:rsidRPr="00414C1A" w:rsidRDefault="00DC7B0B">
            <w:pPr>
              <w:spacing w:after="0" w:line="240" w:lineRule="auto"/>
            </w:pPr>
          </w:p>
        </w:tc>
        <w:tc>
          <w:tcPr>
            <w:tcW w:w="2970" w:type="dxa"/>
            <w:vAlign w:val="center"/>
          </w:tcPr>
          <w:p w14:paraId="1FFD1C55" w14:textId="77777777" w:rsidR="00DC7B0B" w:rsidRPr="00FD7840" w:rsidRDefault="00DC7B0B"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r>
      <w:bookmarkEnd w:id="0"/>
    </w:tbl>
    <w:p w14:paraId="1B02CDDA" w14:textId="77777777" w:rsidR="00DC7B0B" w:rsidRDefault="00DC7B0B" w:rsidP="00AA2094">
      <w:pPr>
        <w:rPr>
          <w:rtl/>
          <w:lang w:bidi="ar-JO"/>
        </w:rPr>
      </w:pPr>
    </w:p>
    <w:p w14:paraId="559FE35C" w14:textId="77777777" w:rsidR="00DC7B0B" w:rsidRDefault="00DC7B0B" w:rsidP="00AA2094">
      <w:pPr>
        <w:rPr>
          <w:rtl/>
          <w:lang w:bidi="ar-JO"/>
        </w:rPr>
      </w:pPr>
    </w:p>
    <w:p w14:paraId="71E21EFB" w14:textId="77777777" w:rsidR="00DC7B0B" w:rsidRDefault="00DC7B0B" w:rsidP="00AA2094">
      <w:pPr>
        <w:rPr>
          <w:lang w:bidi="ar-JO"/>
        </w:rPr>
      </w:pPr>
    </w:p>
    <w:tbl>
      <w:tblPr>
        <w:tblW w:w="102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7262"/>
      </w:tblGrid>
      <w:tr w:rsidR="00DC7B0B" w:rsidRPr="00414C1A" w14:paraId="4345BE41" w14:textId="77777777">
        <w:trPr>
          <w:trHeight w:val="397"/>
        </w:trPr>
        <w:tc>
          <w:tcPr>
            <w:tcW w:w="9776" w:type="dxa"/>
            <w:gridSpan w:val="2"/>
            <w:shd w:val="clear" w:color="auto" w:fill="D9D9D9"/>
            <w:vAlign w:val="center"/>
          </w:tcPr>
          <w:tbl>
            <w:tblPr>
              <w:tblpPr w:leftFromText="180" w:rightFromText="180" w:bottomFromText="160" w:vertAnchor="text" w:tblpY="-6"/>
              <w:tblW w:w="102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681"/>
              <w:gridCol w:w="2544"/>
              <w:gridCol w:w="1053"/>
              <w:gridCol w:w="1216"/>
              <w:gridCol w:w="2010"/>
              <w:gridCol w:w="488"/>
              <w:gridCol w:w="488"/>
              <w:gridCol w:w="478"/>
              <w:gridCol w:w="1248"/>
            </w:tblGrid>
            <w:tr w:rsidR="00DC7B0B" w:rsidRPr="00414C1A" w14:paraId="380FB1AB" w14:textId="77777777">
              <w:trPr>
                <w:trHeight w:val="397"/>
              </w:trPr>
              <w:tc>
                <w:tcPr>
                  <w:tcW w:w="10206" w:type="dxa"/>
                  <w:gridSpan w:val="9"/>
                  <w:tcBorders>
                    <w:top w:val="double" w:sz="4" w:space="0" w:color="auto"/>
                    <w:left w:val="double" w:sz="4" w:space="0" w:color="auto"/>
                    <w:bottom w:val="double" w:sz="4" w:space="0" w:color="auto"/>
                    <w:right w:val="double" w:sz="4" w:space="0" w:color="auto"/>
                  </w:tcBorders>
                  <w:shd w:val="clear" w:color="auto" w:fill="D9D9D9"/>
                  <w:vAlign w:val="center"/>
                </w:tcPr>
                <w:p w14:paraId="0ACB65DE"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Plan of Course Evaluation</w:t>
                  </w:r>
                </w:p>
              </w:tc>
            </w:tr>
            <w:tr w:rsidR="00DC7B0B" w:rsidRPr="00414C1A" w14:paraId="59C929E3" w14:textId="77777777" w:rsidTr="001E35A6">
              <w:trPr>
                <w:trHeight w:val="397"/>
              </w:trPr>
              <w:tc>
                <w:tcPr>
                  <w:tcW w:w="3585" w:type="dxa"/>
                  <w:gridSpan w:val="2"/>
                  <w:vMerge w:val="restart"/>
                  <w:tcBorders>
                    <w:top w:val="single" w:sz="4" w:space="0" w:color="auto"/>
                    <w:left w:val="double" w:sz="4" w:space="0" w:color="auto"/>
                    <w:bottom w:val="double" w:sz="4" w:space="0" w:color="auto"/>
                    <w:right w:val="single" w:sz="4" w:space="0" w:color="auto"/>
                  </w:tcBorders>
                  <w:shd w:val="clear" w:color="auto" w:fill="D9D9D9"/>
                  <w:vAlign w:val="center"/>
                </w:tcPr>
                <w:p w14:paraId="4D1FB38E" w14:textId="77777777" w:rsidR="00DC7B0B" w:rsidRDefault="00DC7B0B">
                  <w:pPr>
                    <w:bidi/>
                    <w:spacing w:before="120" w:after="0" w:line="240" w:lineRule="auto"/>
                    <w:jc w:val="both"/>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Evaluation Tools</w:t>
                  </w:r>
                </w:p>
              </w:tc>
              <w:tc>
                <w:tcPr>
                  <w:tcW w:w="1133" w:type="dxa"/>
                  <w:vMerge w:val="restart"/>
                  <w:tcBorders>
                    <w:top w:val="single" w:sz="4" w:space="0" w:color="auto"/>
                    <w:left w:val="single" w:sz="4" w:space="0" w:color="auto"/>
                    <w:bottom w:val="double" w:sz="4" w:space="0" w:color="auto"/>
                    <w:right w:val="single" w:sz="4" w:space="0" w:color="auto"/>
                  </w:tcBorders>
                  <w:shd w:val="clear" w:color="auto" w:fill="D9D9D9"/>
                  <w:vAlign w:val="center"/>
                </w:tcPr>
                <w:p w14:paraId="54381E89"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Mark</w:t>
                  </w:r>
                </w:p>
              </w:tc>
              <w:tc>
                <w:tcPr>
                  <w:tcW w:w="5488" w:type="dxa"/>
                  <w:gridSpan w:val="6"/>
                  <w:tcBorders>
                    <w:top w:val="single" w:sz="4" w:space="0" w:color="auto"/>
                    <w:left w:val="single" w:sz="4" w:space="0" w:color="auto"/>
                    <w:bottom w:val="double" w:sz="4" w:space="0" w:color="auto"/>
                    <w:right w:val="double" w:sz="4" w:space="0" w:color="auto"/>
                  </w:tcBorders>
                  <w:shd w:val="clear" w:color="auto" w:fill="D9D9D9"/>
                  <w:vAlign w:val="center"/>
                </w:tcPr>
                <w:p w14:paraId="07F84058"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r>
                    <w:rPr>
                      <w:rFonts w:ascii="Times New Roman" w:hAnsi="Times New Roman" w:cs="Times New Roman"/>
                      <w:b/>
                      <w:bCs/>
                      <w:color w:val="000000"/>
                      <w:sz w:val="28"/>
                      <w:szCs w:val="28"/>
                      <w:lang w:bidi="ar-JO"/>
                    </w:rPr>
                    <w:t>ILOs</w:t>
                  </w:r>
                </w:p>
              </w:tc>
            </w:tr>
            <w:tr w:rsidR="00DC7B0B" w:rsidRPr="00414C1A" w14:paraId="7BA2C40A" w14:textId="77777777" w:rsidTr="001E35A6">
              <w:trPr>
                <w:trHeight w:val="397"/>
              </w:trPr>
              <w:tc>
                <w:tcPr>
                  <w:tcW w:w="0" w:type="auto"/>
                  <w:gridSpan w:val="2"/>
                  <w:vMerge/>
                  <w:tcBorders>
                    <w:top w:val="single" w:sz="4" w:space="0" w:color="auto"/>
                    <w:left w:val="double" w:sz="4" w:space="0" w:color="auto"/>
                    <w:bottom w:val="double" w:sz="4" w:space="0" w:color="auto"/>
                    <w:right w:val="single" w:sz="4" w:space="0" w:color="auto"/>
                  </w:tcBorders>
                  <w:vAlign w:val="center"/>
                </w:tcPr>
                <w:p w14:paraId="1558D2F8" w14:textId="77777777" w:rsidR="00DC7B0B" w:rsidRDefault="00DC7B0B">
                  <w:pPr>
                    <w:spacing w:after="0"/>
                    <w:rPr>
                      <w:rFonts w:ascii="Times New Roman" w:hAnsi="Times New Roman" w:cs="Times New Roman"/>
                      <w:b/>
                      <w:bCs/>
                      <w:color w:val="000000"/>
                      <w:sz w:val="28"/>
                      <w:szCs w:val="28"/>
                      <w:lang w:bidi="ar-JO"/>
                    </w:rPr>
                  </w:pPr>
                </w:p>
              </w:tc>
              <w:tc>
                <w:tcPr>
                  <w:tcW w:w="0" w:type="auto"/>
                  <w:vMerge/>
                  <w:tcBorders>
                    <w:top w:val="single" w:sz="4" w:space="0" w:color="auto"/>
                    <w:left w:val="single" w:sz="4" w:space="0" w:color="auto"/>
                    <w:bottom w:val="double" w:sz="4" w:space="0" w:color="auto"/>
                    <w:right w:val="single" w:sz="4" w:space="0" w:color="auto"/>
                  </w:tcBorders>
                  <w:vAlign w:val="center"/>
                </w:tcPr>
                <w:p w14:paraId="0BA21DFB" w14:textId="77777777" w:rsidR="00DC7B0B" w:rsidRDefault="00DC7B0B">
                  <w:pPr>
                    <w:spacing w:after="0"/>
                    <w:rPr>
                      <w:rFonts w:ascii="Times New Roman" w:hAnsi="Times New Roman" w:cs="Times New Roman"/>
                      <w:b/>
                      <w:bCs/>
                      <w:color w:val="000000"/>
                      <w:sz w:val="28"/>
                      <w:szCs w:val="28"/>
                      <w:lang w:bidi="ar-JO"/>
                    </w:rPr>
                  </w:pPr>
                </w:p>
              </w:tc>
              <w:tc>
                <w:tcPr>
                  <w:tcW w:w="1216" w:type="dxa"/>
                  <w:tcBorders>
                    <w:top w:val="single" w:sz="4" w:space="0" w:color="auto"/>
                    <w:left w:val="single" w:sz="4" w:space="0" w:color="auto"/>
                    <w:bottom w:val="double" w:sz="4" w:space="0" w:color="auto"/>
                    <w:right w:val="single" w:sz="4" w:space="0" w:color="auto"/>
                  </w:tcBorders>
                  <w:shd w:val="clear" w:color="auto" w:fill="D9D9D9"/>
                  <w:vAlign w:val="center"/>
                </w:tcPr>
                <w:p w14:paraId="6564EE43"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p>
              </w:tc>
              <w:tc>
                <w:tcPr>
                  <w:tcW w:w="613" w:type="dxa"/>
                  <w:tcBorders>
                    <w:top w:val="single" w:sz="4" w:space="0" w:color="auto"/>
                    <w:left w:val="single" w:sz="4" w:space="0" w:color="auto"/>
                    <w:bottom w:val="double" w:sz="4" w:space="0" w:color="auto"/>
                    <w:right w:val="single" w:sz="4" w:space="0" w:color="auto"/>
                  </w:tcBorders>
                  <w:shd w:val="clear" w:color="auto" w:fill="D9D9D9"/>
                  <w:vAlign w:val="center"/>
                </w:tcPr>
                <w:p w14:paraId="6C157680"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p>
              </w:tc>
              <w:tc>
                <w:tcPr>
                  <w:tcW w:w="628" w:type="dxa"/>
                  <w:tcBorders>
                    <w:top w:val="single" w:sz="4" w:space="0" w:color="auto"/>
                    <w:left w:val="single" w:sz="4" w:space="0" w:color="auto"/>
                    <w:bottom w:val="double" w:sz="4" w:space="0" w:color="auto"/>
                    <w:right w:val="single" w:sz="4" w:space="0" w:color="auto"/>
                  </w:tcBorders>
                  <w:shd w:val="clear" w:color="auto" w:fill="D9D9D9"/>
                  <w:vAlign w:val="center"/>
                </w:tcPr>
                <w:p w14:paraId="0E6FF780"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p>
              </w:tc>
              <w:tc>
                <w:tcPr>
                  <w:tcW w:w="628" w:type="dxa"/>
                  <w:tcBorders>
                    <w:top w:val="single" w:sz="4" w:space="0" w:color="auto"/>
                    <w:left w:val="single" w:sz="4" w:space="0" w:color="auto"/>
                    <w:bottom w:val="double" w:sz="4" w:space="0" w:color="auto"/>
                    <w:right w:val="single" w:sz="4" w:space="0" w:color="auto"/>
                  </w:tcBorders>
                  <w:shd w:val="clear" w:color="auto" w:fill="D9D9D9"/>
                  <w:vAlign w:val="center"/>
                </w:tcPr>
                <w:p w14:paraId="7876ABA9"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p>
              </w:tc>
              <w:tc>
                <w:tcPr>
                  <w:tcW w:w="613" w:type="dxa"/>
                  <w:tcBorders>
                    <w:top w:val="single" w:sz="4" w:space="0" w:color="auto"/>
                    <w:left w:val="single" w:sz="4" w:space="0" w:color="auto"/>
                    <w:bottom w:val="double" w:sz="4" w:space="0" w:color="auto"/>
                    <w:right w:val="single" w:sz="4" w:space="0" w:color="auto"/>
                  </w:tcBorders>
                  <w:shd w:val="clear" w:color="auto" w:fill="D9D9D9"/>
                </w:tcPr>
                <w:p w14:paraId="7BA45B24"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p>
              </w:tc>
              <w:tc>
                <w:tcPr>
                  <w:tcW w:w="1790" w:type="dxa"/>
                  <w:tcBorders>
                    <w:top w:val="single" w:sz="4" w:space="0" w:color="auto"/>
                    <w:left w:val="single" w:sz="4" w:space="0" w:color="auto"/>
                    <w:bottom w:val="double" w:sz="4" w:space="0" w:color="auto"/>
                    <w:right w:val="double" w:sz="4" w:space="0" w:color="auto"/>
                  </w:tcBorders>
                  <w:shd w:val="clear" w:color="auto" w:fill="D9D9D9"/>
                </w:tcPr>
                <w:p w14:paraId="6B4971E1" w14:textId="77777777" w:rsidR="00DC7B0B" w:rsidRDefault="00DC7B0B">
                  <w:pPr>
                    <w:bidi/>
                    <w:spacing w:before="120" w:after="0" w:line="240" w:lineRule="auto"/>
                    <w:jc w:val="center"/>
                    <w:rPr>
                      <w:rFonts w:ascii="Times New Roman" w:hAnsi="Times New Roman" w:cs="Times New Roman"/>
                      <w:b/>
                      <w:bCs/>
                      <w:color w:val="000000"/>
                      <w:sz w:val="28"/>
                      <w:szCs w:val="28"/>
                      <w:lang w:bidi="ar-JO"/>
                    </w:rPr>
                  </w:pPr>
                </w:p>
              </w:tc>
            </w:tr>
            <w:tr w:rsidR="00DC7B0B" w:rsidRPr="00414C1A" w14:paraId="3AC1935E" w14:textId="77777777" w:rsidTr="001E35A6">
              <w:trPr>
                <w:trHeight w:val="397"/>
              </w:trPr>
              <w:tc>
                <w:tcPr>
                  <w:tcW w:w="3585" w:type="dxa"/>
                  <w:gridSpan w:val="2"/>
                  <w:tcBorders>
                    <w:top w:val="double" w:sz="4" w:space="0" w:color="auto"/>
                    <w:left w:val="double" w:sz="4" w:space="0" w:color="auto"/>
                    <w:bottom w:val="single" w:sz="4" w:space="0" w:color="auto"/>
                    <w:right w:val="single" w:sz="4" w:space="0" w:color="auto"/>
                  </w:tcBorders>
                  <w:shd w:val="clear" w:color="auto" w:fill="D9D9D9"/>
                  <w:vAlign w:val="center"/>
                </w:tcPr>
                <w:p w14:paraId="2E47A4DA" w14:textId="77777777" w:rsidR="00DC7B0B" w:rsidRDefault="00DC7B0B">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 xml:space="preserve">First Exam (Mid-term) </w:t>
                  </w:r>
                </w:p>
              </w:tc>
              <w:tc>
                <w:tcPr>
                  <w:tcW w:w="1133" w:type="dxa"/>
                  <w:tcBorders>
                    <w:top w:val="double" w:sz="4" w:space="0" w:color="auto"/>
                    <w:left w:val="single" w:sz="4" w:space="0" w:color="auto"/>
                    <w:bottom w:val="single" w:sz="4" w:space="0" w:color="auto"/>
                    <w:right w:val="double" w:sz="4" w:space="0" w:color="auto"/>
                  </w:tcBorders>
                  <w:vAlign w:val="center"/>
                </w:tcPr>
                <w:p w14:paraId="0D8C045C" w14:textId="77777777" w:rsidR="00DC7B0B" w:rsidRDefault="00DC7B0B">
                  <w:pPr>
                    <w:bidi/>
                    <w:spacing w:before="120" w:after="0" w:line="240" w:lineRule="auto"/>
                    <w:jc w:val="center"/>
                    <w:rPr>
                      <w:rFonts w:ascii="Times New Roman" w:hAnsi="Times New Roman" w:cs="Times New Roman"/>
                      <w:color w:val="000000"/>
                      <w:sz w:val="24"/>
                      <w:szCs w:val="24"/>
                    </w:rPr>
                  </w:pPr>
                  <w:r>
                    <w:rPr>
                      <w:rFonts w:ascii="Simplified Arabic" w:hAnsi="Simplified Arabic" w:cs="Simplified Arabic"/>
                      <w:b/>
                      <w:bCs/>
                    </w:rPr>
                    <w:t>30%</w:t>
                  </w:r>
                </w:p>
              </w:tc>
              <w:tc>
                <w:tcPr>
                  <w:tcW w:w="1216" w:type="dxa"/>
                  <w:tcBorders>
                    <w:top w:val="double" w:sz="4" w:space="0" w:color="auto"/>
                    <w:left w:val="double" w:sz="4" w:space="0" w:color="auto"/>
                    <w:bottom w:val="single" w:sz="4" w:space="0" w:color="auto"/>
                    <w:right w:val="single" w:sz="4" w:space="0" w:color="auto"/>
                  </w:tcBorders>
                  <w:vAlign w:val="center"/>
                </w:tcPr>
                <w:p w14:paraId="4F8FE3A2" w14:textId="77777777" w:rsidR="00DC7B0B" w:rsidRDefault="00DC7B0B">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A1.A2.A3</w:t>
                  </w:r>
                </w:p>
              </w:tc>
              <w:tc>
                <w:tcPr>
                  <w:tcW w:w="613" w:type="dxa"/>
                  <w:tcBorders>
                    <w:top w:val="double" w:sz="4" w:space="0" w:color="auto"/>
                    <w:left w:val="single" w:sz="4" w:space="0" w:color="auto"/>
                    <w:bottom w:val="single" w:sz="4" w:space="0" w:color="auto"/>
                    <w:right w:val="single" w:sz="4" w:space="0" w:color="auto"/>
                  </w:tcBorders>
                  <w:vAlign w:val="center"/>
                </w:tcPr>
                <w:p w14:paraId="5E1CB01E"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double" w:sz="4" w:space="0" w:color="auto"/>
                    <w:left w:val="single" w:sz="4" w:space="0" w:color="auto"/>
                    <w:bottom w:val="single" w:sz="4" w:space="0" w:color="auto"/>
                    <w:right w:val="single" w:sz="4" w:space="0" w:color="auto"/>
                  </w:tcBorders>
                  <w:vAlign w:val="center"/>
                </w:tcPr>
                <w:p w14:paraId="0D9D48D1"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double" w:sz="4" w:space="0" w:color="auto"/>
                    <w:left w:val="single" w:sz="4" w:space="0" w:color="auto"/>
                    <w:bottom w:val="single" w:sz="4" w:space="0" w:color="auto"/>
                    <w:right w:val="single" w:sz="4" w:space="0" w:color="auto"/>
                  </w:tcBorders>
                  <w:vAlign w:val="center"/>
                </w:tcPr>
                <w:p w14:paraId="65FF2C33"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double" w:sz="4" w:space="0" w:color="auto"/>
                    <w:left w:val="single" w:sz="4" w:space="0" w:color="auto"/>
                    <w:bottom w:val="single" w:sz="4" w:space="0" w:color="auto"/>
                    <w:right w:val="single" w:sz="4" w:space="0" w:color="auto"/>
                  </w:tcBorders>
                </w:tcPr>
                <w:p w14:paraId="094F9C2A"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double" w:sz="4" w:space="0" w:color="auto"/>
                    <w:left w:val="single" w:sz="4" w:space="0" w:color="auto"/>
                    <w:bottom w:val="single" w:sz="4" w:space="0" w:color="auto"/>
                    <w:right w:val="double" w:sz="4" w:space="0" w:color="auto"/>
                  </w:tcBorders>
                </w:tcPr>
                <w:p w14:paraId="4E269F7E"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6D65EF3A" w14:textId="77777777" w:rsidTr="001E35A6">
              <w:trPr>
                <w:trHeight w:val="397"/>
              </w:trPr>
              <w:tc>
                <w:tcPr>
                  <w:tcW w:w="3585"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2F3F5AE3" w14:textId="77777777" w:rsidR="00DC7B0B" w:rsidRDefault="00DC7B0B">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Second Exam (If available)</w:t>
                  </w:r>
                </w:p>
              </w:tc>
              <w:tc>
                <w:tcPr>
                  <w:tcW w:w="1133" w:type="dxa"/>
                  <w:tcBorders>
                    <w:top w:val="single" w:sz="4" w:space="0" w:color="auto"/>
                    <w:left w:val="single" w:sz="4" w:space="0" w:color="auto"/>
                    <w:bottom w:val="single" w:sz="4" w:space="0" w:color="auto"/>
                    <w:right w:val="double" w:sz="4" w:space="0" w:color="auto"/>
                  </w:tcBorders>
                  <w:vAlign w:val="center"/>
                </w:tcPr>
                <w:p w14:paraId="2C8E72DC"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6FD924D5"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vAlign w:val="center"/>
                </w:tcPr>
                <w:p w14:paraId="7866E115"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1DD5DD70"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309CE070"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tcPr>
                <w:p w14:paraId="0D5AFEDC"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single" w:sz="4" w:space="0" w:color="auto"/>
                    <w:right w:val="double" w:sz="4" w:space="0" w:color="auto"/>
                  </w:tcBorders>
                </w:tcPr>
                <w:p w14:paraId="76EFED0C"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0A436266" w14:textId="77777777" w:rsidTr="001E35A6">
              <w:trPr>
                <w:trHeight w:val="397"/>
              </w:trPr>
              <w:tc>
                <w:tcPr>
                  <w:tcW w:w="3585" w:type="dxa"/>
                  <w:gridSpan w:val="2"/>
                  <w:tcBorders>
                    <w:top w:val="single" w:sz="4" w:space="0" w:color="auto"/>
                    <w:left w:val="double" w:sz="4" w:space="0" w:color="auto"/>
                    <w:bottom w:val="single" w:sz="4" w:space="0" w:color="auto"/>
                    <w:right w:val="single" w:sz="4" w:space="0" w:color="auto"/>
                  </w:tcBorders>
                  <w:shd w:val="clear" w:color="auto" w:fill="D9D9D9"/>
                  <w:vAlign w:val="center"/>
                </w:tcPr>
                <w:p w14:paraId="7A97664C" w14:textId="77777777" w:rsidR="00DC7B0B" w:rsidRDefault="00DC7B0B">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Final Exam</w:t>
                  </w:r>
                </w:p>
              </w:tc>
              <w:tc>
                <w:tcPr>
                  <w:tcW w:w="1133" w:type="dxa"/>
                  <w:tcBorders>
                    <w:top w:val="single" w:sz="4" w:space="0" w:color="auto"/>
                    <w:left w:val="single" w:sz="4" w:space="0" w:color="auto"/>
                    <w:bottom w:val="single" w:sz="4" w:space="0" w:color="auto"/>
                    <w:right w:val="double" w:sz="4" w:space="0" w:color="auto"/>
                  </w:tcBorders>
                  <w:vAlign w:val="center"/>
                </w:tcPr>
                <w:p w14:paraId="1D3C76E9" w14:textId="77777777" w:rsidR="00DC7B0B" w:rsidRDefault="00DC7B0B">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50%</w:t>
                  </w:r>
                </w:p>
              </w:tc>
              <w:tc>
                <w:tcPr>
                  <w:tcW w:w="1216" w:type="dxa"/>
                  <w:tcBorders>
                    <w:top w:val="single" w:sz="4" w:space="0" w:color="auto"/>
                    <w:left w:val="double" w:sz="4" w:space="0" w:color="auto"/>
                    <w:bottom w:val="single" w:sz="4" w:space="0" w:color="auto"/>
                    <w:right w:val="single" w:sz="4" w:space="0" w:color="auto"/>
                  </w:tcBorders>
                  <w:vAlign w:val="center"/>
                </w:tcPr>
                <w:p w14:paraId="33AA8184"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vAlign w:val="center"/>
                </w:tcPr>
                <w:p w14:paraId="2F3779A0"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7E41AC57"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387D6ECE"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tcPr>
                <w:p w14:paraId="3F10AF93"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single" w:sz="4" w:space="0" w:color="auto"/>
                    <w:right w:val="double" w:sz="4" w:space="0" w:color="auto"/>
                  </w:tcBorders>
                </w:tcPr>
                <w:p w14:paraId="7E2C72F7"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4686F932" w14:textId="77777777" w:rsidTr="001E35A6">
              <w:trPr>
                <w:trHeight w:val="397"/>
              </w:trPr>
              <w:tc>
                <w:tcPr>
                  <w:tcW w:w="3585"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56228F7C" w14:textId="77777777" w:rsidR="00DC7B0B" w:rsidRDefault="00DC7B0B">
                  <w:pPr>
                    <w:bidi/>
                    <w:spacing w:before="120" w:after="0" w:line="240" w:lineRule="auto"/>
                    <w:jc w:val="both"/>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w:t>
                  </w:r>
                </w:p>
              </w:tc>
              <w:tc>
                <w:tcPr>
                  <w:tcW w:w="1133" w:type="dxa"/>
                  <w:tcBorders>
                    <w:top w:val="single" w:sz="4" w:space="0" w:color="auto"/>
                    <w:left w:val="single" w:sz="4" w:space="0" w:color="auto"/>
                    <w:bottom w:val="single" w:sz="4" w:space="0" w:color="auto"/>
                    <w:right w:val="double" w:sz="4" w:space="0" w:color="auto"/>
                  </w:tcBorders>
                  <w:vAlign w:val="center"/>
                </w:tcPr>
                <w:p w14:paraId="06E77D3D" w14:textId="77777777" w:rsidR="00DC7B0B" w:rsidRDefault="00DC7B0B">
                  <w:pPr>
                    <w:bidi/>
                    <w:spacing w:before="120" w:after="0" w:line="240" w:lineRule="auto"/>
                    <w:jc w:val="center"/>
                    <w:rPr>
                      <w:rFonts w:ascii="Times New Roman" w:hAnsi="Times New Roman" w:cs="Times New Roman"/>
                      <w:color w:val="000000"/>
                      <w:sz w:val="24"/>
                      <w:szCs w:val="24"/>
                      <w:lang w:bidi="ar-JO"/>
                    </w:rPr>
                  </w:pPr>
                  <w:r>
                    <w:rPr>
                      <w:rFonts w:ascii="Simplified Arabic" w:hAnsi="Simplified Arabic" w:cs="Simplified Arabic"/>
                      <w:b/>
                      <w:bCs/>
                    </w:rPr>
                    <w:t>20%</w:t>
                  </w:r>
                </w:p>
              </w:tc>
              <w:tc>
                <w:tcPr>
                  <w:tcW w:w="5488" w:type="dxa"/>
                  <w:gridSpan w:val="6"/>
                  <w:tcBorders>
                    <w:top w:val="single" w:sz="4" w:space="0" w:color="auto"/>
                    <w:left w:val="double" w:sz="4" w:space="0" w:color="auto"/>
                    <w:bottom w:val="double" w:sz="4" w:space="0" w:color="auto"/>
                    <w:right w:val="double" w:sz="4" w:space="0" w:color="auto"/>
                  </w:tcBorders>
                  <w:vAlign w:val="center"/>
                </w:tcPr>
                <w:p w14:paraId="79BC43EE"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6D94A6D1" w14:textId="77777777" w:rsidTr="001E35A6">
              <w:trPr>
                <w:trHeight w:val="397"/>
              </w:trPr>
              <w:tc>
                <w:tcPr>
                  <w:tcW w:w="711" w:type="dxa"/>
                  <w:vMerge w:val="restart"/>
                  <w:tcBorders>
                    <w:top w:val="single" w:sz="4" w:space="0" w:color="auto"/>
                    <w:left w:val="double" w:sz="4" w:space="0" w:color="auto"/>
                    <w:bottom w:val="single" w:sz="4" w:space="0" w:color="auto"/>
                    <w:right w:val="single" w:sz="4" w:space="0" w:color="auto"/>
                  </w:tcBorders>
                  <w:shd w:val="clear" w:color="auto" w:fill="D9D9D9"/>
                  <w:textDirection w:val="btLr"/>
                  <w:vAlign w:val="center"/>
                </w:tcPr>
                <w:p w14:paraId="4312D732" w14:textId="77777777" w:rsidR="00DC7B0B" w:rsidRDefault="00DC7B0B">
                  <w:pPr>
                    <w:bidi/>
                    <w:spacing w:before="120" w:after="0" w:line="240" w:lineRule="auto"/>
                    <w:ind w:left="113" w:right="113"/>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Activities Evaluation</w:t>
                  </w:r>
                </w:p>
              </w:tc>
              <w:tc>
                <w:tcPr>
                  <w:tcW w:w="2874" w:type="dxa"/>
                  <w:tcBorders>
                    <w:top w:val="single" w:sz="4" w:space="0" w:color="auto"/>
                    <w:left w:val="single" w:sz="4" w:space="0" w:color="auto"/>
                    <w:bottom w:val="single" w:sz="4" w:space="0" w:color="auto"/>
                    <w:right w:val="single" w:sz="4" w:space="0" w:color="auto"/>
                  </w:tcBorders>
                  <w:shd w:val="clear" w:color="auto" w:fill="D9D9D9"/>
                  <w:vAlign w:val="center"/>
                </w:tcPr>
                <w:p w14:paraId="44D65F72" w14:textId="77777777" w:rsidR="00DC7B0B" w:rsidRDefault="00DC7B0B">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Homework/Tasks</w:t>
                  </w:r>
                </w:p>
              </w:tc>
              <w:tc>
                <w:tcPr>
                  <w:tcW w:w="1133" w:type="dxa"/>
                  <w:tcBorders>
                    <w:top w:val="single" w:sz="4" w:space="0" w:color="auto"/>
                    <w:left w:val="single" w:sz="4" w:space="0" w:color="auto"/>
                    <w:bottom w:val="single" w:sz="4" w:space="0" w:color="auto"/>
                    <w:right w:val="double" w:sz="4" w:space="0" w:color="auto"/>
                  </w:tcBorders>
                  <w:vAlign w:val="center"/>
                </w:tcPr>
                <w:p w14:paraId="6F1880C9" w14:textId="77777777" w:rsidR="00DC7B0B" w:rsidRDefault="00DC7B0B">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16" w:type="dxa"/>
                  <w:tcBorders>
                    <w:top w:val="single" w:sz="4" w:space="0" w:color="auto"/>
                    <w:left w:val="double" w:sz="4" w:space="0" w:color="auto"/>
                    <w:bottom w:val="single" w:sz="4" w:space="0" w:color="auto"/>
                    <w:right w:val="single" w:sz="4" w:space="0" w:color="auto"/>
                  </w:tcBorders>
                  <w:vAlign w:val="center"/>
                </w:tcPr>
                <w:p w14:paraId="1A11A033" w14:textId="77777777" w:rsidR="00DC7B0B" w:rsidRDefault="00DC7B0B">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B1. C1</w:t>
                  </w:r>
                </w:p>
              </w:tc>
              <w:tc>
                <w:tcPr>
                  <w:tcW w:w="613" w:type="dxa"/>
                  <w:tcBorders>
                    <w:top w:val="single" w:sz="4" w:space="0" w:color="auto"/>
                    <w:left w:val="single" w:sz="4" w:space="0" w:color="auto"/>
                    <w:bottom w:val="single" w:sz="4" w:space="0" w:color="auto"/>
                    <w:right w:val="single" w:sz="4" w:space="0" w:color="auto"/>
                  </w:tcBorders>
                  <w:vAlign w:val="center"/>
                </w:tcPr>
                <w:p w14:paraId="313B7DB3" w14:textId="77777777" w:rsidR="00DC7B0B" w:rsidRPr="00FD7840" w:rsidRDefault="00DC7B0B" w:rsidP="00675278">
                  <w:pPr>
                    <w:spacing w:after="0"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A2,a3,b1,b3,c2,c3</w:t>
                  </w:r>
                </w:p>
              </w:tc>
              <w:tc>
                <w:tcPr>
                  <w:tcW w:w="628" w:type="dxa"/>
                  <w:tcBorders>
                    <w:top w:val="single" w:sz="4" w:space="0" w:color="auto"/>
                    <w:left w:val="single" w:sz="4" w:space="0" w:color="auto"/>
                    <w:bottom w:val="single" w:sz="4" w:space="0" w:color="auto"/>
                    <w:right w:val="single" w:sz="4" w:space="0" w:color="auto"/>
                  </w:tcBorders>
                  <w:vAlign w:val="center"/>
                </w:tcPr>
                <w:p w14:paraId="52520635"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2FC4F25A"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tcPr>
                <w:p w14:paraId="31922B08"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single" w:sz="4" w:space="0" w:color="auto"/>
                    <w:right w:val="double" w:sz="4" w:space="0" w:color="auto"/>
                  </w:tcBorders>
                </w:tcPr>
                <w:p w14:paraId="4F899E8F"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31EB7C34" w14:textId="77777777" w:rsidTr="001E35A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7AD09C14" w14:textId="77777777" w:rsidR="00DC7B0B" w:rsidRDefault="00DC7B0B">
                  <w:pPr>
                    <w:spacing w:after="0"/>
                    <w:rPr>
                      <w:rFonts w:ascii="Times New Roman" w:hAnsi="Times New Roman" w:cs="Times New Roman"/>
                      <w:b/>
                      <w:bCs/>
                      <w:color w:val="000000"/>
                      <w:sz w:val="24"/>
                      <w:szCs w:val="24"/>
                      <w:lang w:bidi="ar-JO"/>
                    </w:rPr>
                  </w:pPr>
                </w:p>
              </w:tc>
              <w:tc>
                <w:tcPr>
                  <w:tcW w:w="2874" w:type="dxa"/>
                  <w:tcBorders>
                    <w:top w:val="single" w:sz="4" w:space="0" w:color="auto"/>
                    <w:left w:val="single" w:sz="4" w:space="0" w:color="auto"/>
                    <w:bottom w:val="single" w:sz="4" w:space="0" w:color="auto"/>
                    <w:right w:val="single" w:sz="4" w:space="0" w:color="auto"/>
                  </w:tcBorders>
                  <w:shd w:val="clear" w:color="auto" w:fill="D9D9D9"/>
                  <w:vAlign w:val="center"/>
                </w:tcPr>
                <w:p w14:paraId="3000AAB8" w14:textId="77777777" w:rsidR="00DC7B0B" w:rsidRDefault="00DC7B0B">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 xml:space="preserve">Case Study </w:t>
                  </w:r>
                </w:p>
              </w:tc>
              <w:tc>
                <w:tcPr>
                  <w:tcW w:w="1133" w:type="dxa"/>
                  <w:tcBorders>
                    <w:top w:val="single" w:sz="4" w:space="0" w:color="auto"/>
                    <w:left w:val="single" w:sz="4" w:space="0" w:color="auto"/>
                    <w:bottom w:val="single" w:sz="4" w:space="0" w:color="auto"/>
                    <w:right w:val="double" w:sz="4" w:space="0" w:color="auto"/>
                  </w:tcBorders>
                  <w:vAlign w:val="center"/>
                </w:tcPr>
                <w:p w14:paraId="24A22DA3"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7CBD830E"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vAlign w:val="center"/>
                </w:tcPr>
                <w:p w14:paraId="0D599CCF"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41E17A41"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021BED47"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tcPr>
                <w:p w14:paraId="046A7239"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single" w:sz="4" w:space="0" w:color="auto"/>
                    <w:right w:val="double" w:sz="4" w:space="0" w:color="auto"/>
                  </w:tcBorders>
                </w:tcPr>
                <w:p w14:paraId="02AC9562"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2C3F20D2" w14:textId="77777777" w:rsidTr="001E35A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2089689" w14:textId="77777777" w:rsidR="00DC7B0B" w:rsidRDefault="00DC7B0B">
                  <w:pPr>
                    <w:spacing w:after="0"/>
                    <w:rPr>
                      <w:rFonts w:ascii="Times New Roman" w:hAnsi="Times New Roman" w:cs="Times New Roman"/>
                      <w:b/>
                      <w:bCs/>
                      <w:color w:val="000000"/>
                      <w:sz w:val="24"/>
                      <w:szCs w:val="24"/>
                      <w:lang w:bidi="ar-JO"/>
                    </w:rPr>
                  </w:pPr>
                </w:p>
              </w:tc>
              <w:tc>
                <w:tcPr>
                  <w:tcW w:w="2874" w:type="dxa"/>
                  <w:tcBorders>
                    <w:top w:val="single" w:sz="4" w:space="0" w:color="auto"/>
                    <w:left w:val="single" w:sz="4" w:space="0" w:color="auto"/>
                    <w:bottom w:val="single" w:sz="4" w:space="0" w:color="auto"/>
                    <w:right w:val="single" w:sz="4" w:space="0" w:color="auto"/>
                  </w:tcBorders>
                  <w:shd w:val="clear" w:color="auto" w:fill="D9D9D9"/>
                  <w:vAlign w:val="center"/>
                </w:tcPr>
                <w:p w14:paraId="0E83DFD6" w14:textId="77777777" w:rsidR="00DC7B0B" w:rsidRDefault="00DC7B0B">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Discussion and Interactions</w:t>
                  </w:r>
                </w:p>
              </w:tc>
              <w:tc>
                <w:tcPr>
                  <w:tcW w:w="1133" w:type="dxa"/>
                  <w:tcBorders>
                    <w:top w:val="single" w:sz="4" w:space="0" w:color="auto"/>
                    <w:left w:val="single" w:sz="4" w:space="0" w:color="auto"/>
                    <w:bottom w:val="single" w:sz="4" w:space="0" w:color="auto"/>
                    <w:right w:val="double" w:sz="4" w:space="0" w:color="auto"/>
                  </w:tcBorders>
                  <w:vAlign w:val="center"/>
                </w:tcPr>
                <w:p w14:paraId="742ED4F4"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43AC8808"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vAlign w:val="center"/>
                </w:tcPr>
                <w:p w14:paraId="4CEB6A41"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7E582729"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16E35126"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tcPr>
                <w:p w14:paraId="29ACDF05"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single" w:sz="4" w:space="0" w:color="auto"/>
                    <w:right w:val="double" w:sz="4" w:space="0" w:color="auto"/>
                  </w:tcBorders>
                </w:tcPr>
                <w:p w14:paraId="67F48FD7"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387B5E61" w14:textId="77777777" w:rsidTr="001E35A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CDAD97B" w14:textId="77777777" w:rsidR="00DC7B0B" w:rsidRDefault="00DC7B0B">
                  <w:pPr>
                    <w:spacing w:after="0"/>
                    <w:rPr>
                      <w:rFonts w:ascii="Times New Roman" w:hAnsi="Times New Roman" w:cs="Times New Roman"/>
                      <w:b/>
                      <w:bCs/>
                      <w:color w:val="000000"/>
                      <w:sz w:val="24"/>
                      <w:szCs w:val="24"/>
                      <w:lang w:bidi="ar-JO"/>
                    </w:rPr>
                  </w:pPr>
                </w:p>
              </w:tc>
              <w:tc>
                <w:tcPr>
                  <w:tcW w:w="2874" w:type="dxa"/>
                  <w:tcBorders>
                    <w:top w:val="single" w:sz="4" w:space="0" w:color="auto"/>
                    <w:left w:val="single" w:sz="4" w:space="0" w:color="auto"/>
                    <w:bottom w:val="single" w:sz="4" w:space="0" w:color="auto"/>
                    <w:right w:val="single" w:sz="4" w:space="0" w:color="auto"/>
                  </w:tcBorders>
                  <w:shd w:val="clear" w:color="auto" w:fill="D9D9D9"/>
                  <w:vAlign w:val="center"/>
                </w:tcPr>
                <w:p w14:paraId="42D5F835" w14:textId="77777777" w:rsidR="00DC7B0B" w:rsidRDefault="00DC7B0B">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Group Activities</w:t>
                  </w:r>
                </w:p>
              </w:tc>
              <w:tc>
                <w:tcPr>
                  <w:tcW w:w="1133" w:type="dxa"/>
                  <w:tcBorders>
                    <w:top w:val="single" w:sz="4" w:space="0" w:color="auto"/>
                    <w:left w:val="single" w:sz="4" w:space="0" w:color="auto"/>
                    <w:bottom w:val="single" w:sz="4" w:space="0" w:color="auto"/>
                    <w:right w:val="double" w:sz="4" w:space="0" w:color="auto"/>
                  </w:tcBorders>
                  <w:vAlign w:val="center"/>
                </w:tcPr>
                <w:p w14:paraId="259FEFC2"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03BDAB8A"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vAlign w:val="center"/>
                </w:tcPr>
                <w:p w14:paraId="1E6A7A3E"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75E05D55"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3B698AA7"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tcPr>
                <w:p w14:paraId="5AF8FD69"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single" w:sz="4" w:space="0" w:color="auto"/>
                    <w:right w:val="double" w:sz="4" w:space="0" w:color="auto"/>
                  </w:tcBorders>
                </w:tcPr>
                <w:p w14:paraId="1D1E8FB2"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0475EA43" w14:textId="77777777" w:rsidTr="001E35A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6FE08A59" w14:textId="77777777" w:rsidR="00DC7B0B" w:rsidRDefault="00DC7B0B">
                  <w:pPr>
                    <w:spacing w:after="0"/>
                    <w:rPr>
                      <w:rFonts w:ascii="Times New Roman" w:hAnsi="Times New Roman" w:cs="Times New Roman"/>
                      <w:b/>
                      <w:bCs/>
                      <w:color w:val="000000"/>
                      <w:sz w:val="24"/>
                      <w:szCs w:val="24"/>
                      <w:lang w:bidi="ar-JO"/>
                    </w:rPr>
                  </w:pPr>
                </w:p>
              </w:tc>
              <w:tc>
                <w:tcPr>
                  <w:tcW w:w="2874" w:type="dxa"/>
                  <w:tcBorders>
                    <w:top w:val="single" w:sz="4" w:space="0" w:color="auto"/>
                    <w:left w:val="single" w:sz="4" w:space="0" w:color="auto"/>
                    <w:bottom w:val="single" w:sz="4" w:space="0" w:color="auto"/>
                    <w:right w:val="single" w:sz="4" w:space="0" w:color="auto"/>
                  </w:tcBorders>
                  <w:shd w:val="clear" w:color="auto" w:fill="D9D9D9"/>
                  <w:vAlign w:val="center"/>
                </w:tcPr>
                <w:p w14:paraId="142873BE" w14:textId="77777777" w:rsidR="00DC7B0B" w:rsidRDefault="00DC7B0B">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Laboratory Exams</w:t>
                  </w:r>
                </w:p>
              </w:tc>
              <w:tc>
                <w:tcPr>
                  <w:tcW w:w="1133" w:type="dxa"/>
                  <w:tcBorders>
                    <w:top w:val="single" w:sz="4" w:space="0" w:color="auto"/>
                    <w:left w:val="single" w:sz="4" w:space="0" w:color="auto"/>
                    <w:bottom w:val="single" w:sz="4" w:space="0" w:color="auto"/>
                    <w:right w:val="double" w:sz="4" w:space="0" w:color="auto"/>
                  </w:tcBorders>
                  <w:vAlign w:val="center"/>
                </w:tcPr>
                <w:p w14:paraId="6EECF9CA"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1437BC50"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vAlign w:val="center"/>
                </w:tcPr>
                <w:p w14:paraId="393FFB57"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669A0DDF"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3F1318FA"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tcPr>
                <w:p w14:paraId="5AB1F70D"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single" w:sz="4" w:space="0" w:color="auto"/>
                    <w:right w:val="double" w:sz="4" w:space="0" w:color="auto"/>
                  </w:tcBorders>
                </w:tcPr>
                <w:p w14:paraId="785F8B74"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45CDF8C4" w14:textId="77777777" w:rsidTr="001E35A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3AA8CF67" w14:textId="77777777" w:rsidR="00DC7B0B" w:rsidRDefault="00DC7B0B">
                  <w:pPr>
                    <w:spacing w:after="0"/>
                    <w:rPr>
                      <w:rFonts w:ascii="Times New Roman" w:hAnsi="Times New Roman" w:cs="Times New Roman"/>
                      <w:b/>
                      <w:bCs/>
                      <w:color w:val="000000"/>
                      <w:sz w:val="24"/>
                      <w:szCs w:val="24"/>
                      <w:lang w:bidi="ar-JO"/>
                    </w:rPr>
                  </w:pPr>
                </w:p>
              </w:tc>
              <w:tc>
                <w:tcPr>
                  <w:tcW w:w="2874" w:type="dxa"/>
                  <w:tcBorders>
                    <w:top w:val="single" w:sz="4" w:space="0" w:color="auto"/>
                    <w:left w:val="single" w:sz="4" w:space="0" w:color="auto"/>
                    <w:bottom w:val="single" w:sz="4" w:space="0" w:color="auto"/>
                    <w:right w:val="single" w:sz="4" w:space="0" w:color="auto"/>
                  </w:tcBorders>
                  <w:shd w:val="clear" w:color="auto" w:fill="D9D9D9"/>
                  <w:vAlign w:val="center"/>
                </w:tcPr>
                <w:p w14:paraId="79296BB2" w14:textId="77777777" w:rsidR="00DC7B0B" w:rsidRDefault="00DC7B0B">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Presentations</w:t>
                  </w:r>
                </w:p>
              </w:tc>
              <w:tc>
                <w:tcPr>
                  <w:tcW w:w="1133" w:type="dxa"/>
                  <w:tcBorders>
                    <w:top w:val="single" w:sz="4" w:space="0" w:color="auto"/>
                    <w:left w:val="single" w:sz="4" w:space="0" w:color="auto"/>
                    <w:bottom w:val="single" w:sz="4" w:space="0" w:color="auto"/>
                    <w:right w:val="double" w:sz="4" w:space="0" w:color="auto"/>
                  </w:tcBorders>
                  <w:vAlign w:val="center"/>
                </w:tcPr>
                <w:p w14:paraId="45157E3B"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single" w:sz="4" w:space="0" w:color="auto"/>
                    <w:right w:val="single" w:sz="4" w:space="0" w:color="auto"/>
                  </w:tcBorders>
                  <w:vAlign w:val="center"/>
                </w:tcPr>
                <w:p w14:paraId="64986CEE"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vAlign w:val="center"/>
                </w:tcPr>
                <w:p w14:paraId="4697DBF3"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4ADDCBEC"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single" w:sz="4" w:space="0" w:color="auto"/>
                    <w:right w:val="single" w:sz="4" w:space="0" w:color="auto"/>
                  </w:tcBorders>
                  <w:vAlign w:val="center"/>
                </w:tcPr>
                <w:p w14:paraId="39E503FC"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single" w:sz="4" w:space="0" w:color="auto"/>
                    <w:right w:val="single" w:sz="4" w:space="0" w:color="auto"/>
                  </w:tcBorders>
                </w:tcPr>
                <w:p w14:paraId="21D6BFED"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single" w:sz="4" w:space="0" w:color="auto"/>
                    <w:right w:val="double" w:sz="4" w:space="0" w:color="auto"/>
                  </w:tcBorders>
                </w:tcPr>
                <w:p w14:paraId="468DB7B8"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03A5B42B" w14:textId="77777777" w:rsidTr="001E35A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9CD58C3" w14:textId="77777777" w:rsidR="00DC7B0B" w:rsidRDefault="00DC7B0B">
                  <w:pPr>
                    <w:spacing w:after="0"/>
                    <w:rPr>
                      <w:rFonts w:ascii="Times New Roman" w:hAnsi="Times New Roman" w:cs="Times New Roman"/>
                      <w:b/>
                      <w:bCs/>
                      <w:color w:val="000000"/>
                      <w:sz w:val="24"/>
                      <w:szCs w:val="24"/>
                      <w:lang w:bidi="ar-JO"/>
                    </w:rPr>
                  </w:pPr>
                </w:p>
              </w:tc>
              <w:tc>
                <w:tcPr>
                  <w:tcW w:w="2874" w:type="dxa"/>
                  <w:tcBorders>
                    <w:top w:val="single" w:sz="4" w:space="0" w:color="auto"/>
                    <w:left w:val="single" w:sz="4" w:space="0" w:color="auto"/>
                    <w:bottom w:val="single" w:sz="4" w:space="0" w:color="auto"/>
                    <w:right w:val="single" w:sz="4" w:space="0" w:color="auto"/>
                  </w:tcBorders>
                  <w:shd w:val="clear" w:color="auto" w:fill="D9D9D9"/>
                  <w:vAlign w:val="center"/>
                </w:tcPr>
                <w:p w14:paraId="25D2F759" w14:textId="77777777" w:rsidR="00DC7B0B" w:rsidRDefault="00DC7B0B">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Quizzes</w:t>
                  </w:r>
                </w:p>
              </w:tc>
              <w:tc>
                <w:tcPr>
                  <w:tcW w:w="1133" w:type="dxa"/>
                  <w:tcBorders>
                    <w:top w:val="single" w:sz="4" w:space="0" w:color="auto"/>
                    <w:left w:val="single" w:sz="4" w:space="0" w:color="auto"/>
                    <w:bottom w:val="single" w:sz="4" w:space="0" w:color="auto"/>
                    <w:right w:val="double" w:sz="4" w:space="0" w:color="auto"/>
                  </w:tcBorders>
                  <w:vAlign w:val="center"/>
                </w:tcPr>
                <w:p w14:paraId="2967E840" w14:textId="77777777" w:rsidR="00DC7B0B" w:rsidRDefault="00DC7B0B">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1216" w:type="dxa"/>
                  <w:tcBorders>
                    <w:top w:val="single" w:sz="4" w:space="0" w:color="auto"/>
                    <w:left w:val="double" w:sz="4" w:space="0" w:color="auto"/>
                    <w:bottom w:val="double" w:sz="4" w:space="0" w:color="auto"/>
                    <w:right w:val="single" w:sz="4" w:space="0" w:color="auto"/>
                  </w:tcBorders>
                  <w:vAlign w:val="center"/>
                </w:tcPr>
                <w:p w14:paraId="1245ADB4" w14:textId="77777777" w:rsidR="00DC7B0B" w:rsidRDefault="00DC7B0B">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C2A1</w:t>
                  </w:r>
                </w:p>
              </w:tc>
              <w:tc>
                <w:tcPr>
                  <w:tcW w:w="613" w:type="dxa"/>
                  <w:tcBorders>
                    <w:top w:val="single" w:sz="4" w:space="0" w:color="auto"/>
                    <w:left w:val="single" w:sz="4" w:space="0" w:color="auto"/>
                    <w:bottom w:val="double" w:sz="4" w:space="0" w:color="auto"/>
                    <w:right w:val="single" w:sz="4" w:space="0" w:color="auto"/>
                  </w:tcBorders>
                  <w:vAlign w:val="center"/>
                </w:tcPr>
                <w:p w14:paraId="16258CB0"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double" w:sz="4" w:space="0" w:color="auto"/>
                    <w:right w:val="single" w:sz="4" w:space="0" w:color="auto"/>
                  </w:tcBorders>
                  <w:vAlign w:val="center"/>
                </w:tcPr>
                <w:p w14:paraId="3992FB8D"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double" w:sz="4" w:space="0" w:color="auto"/>
                    <w:right w:val="single" w:sz="4" w:space="0" w:color="auto"/>
                  </w:tcBorders>
                  <w:vAlign w:val="center"/>
                </w:tcPr>
                <w:p w14:paraId="56C9323A"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double" w:sz="4" w:space="0" w:color="auto"/>
                    <w:right w:val="single" w:sz="4" w:space="0" w:color="auto"/>
                  </w:tcBorders>
                </w:tcPr>
                <w:p w14:paraId="7F98CB62"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double" w:sz="4" w:space="0" w:color="auto"/>
                    <w:right w:val="double" w:sz="4" w:space="0" w:color="auto"/>
                  </w:tcBorders>
                </w:tcPr>
                <w:p w14:paraId="23BF7985"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35D91F82" w14:textId="77777777" w:rsidTr="001E35A6">
              <w:trPr>
                <w:trHeight w:val="397"/>
              </w:trPr>
              <w:tc>
                <w:tcPr>
                  <w:tcW w:w="0" w:type="auto"/>
                  <w:vMerge/>
                  <w:tcBorders>
                    <w:top w:val="single" w:sz="4" w:space="0" w:color="auto"/>
                    <w:left w:val="double" w:sz="4" w:space="0" w:color="auto"/>
                    <w:bottom w:val="single" w:sz="4" w:space="0" w:color="auto"/>
                    <w:right w:val="single" w:sz="4" w:space="0" w:color="auto"/>
                  </w:tcBorders>
                  <w:vAlign w:val="center"/>
                </w:tcPr>
                <w:p w14:paraId="06FD88BA" w14:textId="77777777" w:rsidR="00DC7B0B" w:rsidRDefault="00DC7B0B">
                  <w:pPr>
                    <w:spacing w:after="0"/>
                    <w:rPr>
                      <w:rFonts w:ascii="Times New Roman" w:hAnsi="Times New Roman" w:cs="Times New Roman"/>
                      <w:b/>
                      <w:bCs/>
                      <w:color w:val="000000"/>
                      <w:sz w:val="24"/>
                      <w:szCs w:val="24"/>
                      <w:lang w:bidi="ar-JO"/>
                    </w:rPr>
                  </w:pPr>
                </w:p>
              </w:tc>
              <w:tc>
                <w:tcPr>
                  <w:tcW w:w="2874" w:type="dxa"/>
                  <w:tcBorders>
                    <w:top w:val="single" w:sz="4" w:space="0" w:color="auto"/>
                    <w:left w:val="single" w:sz="4" w:space="0" w:color="auto"/>
                    <w:bottom w:val="single" w:sz="4" w:space="0" w:color="auto"/>
                    <w:right w:val="single" w:sz="4" w:space="0" w:color="auto"/>
                  </w:tcBorders>
                  <w:shd w:val="clear" w:color="auto" w:fill="D9D9D9"/>
                  <w:vAlign w:val="center"/>
                </w:tcPr>
                <w:p w14:paraId="4772F666" w14:textId="77777777" w:rsidR="00DC7B0B" w:rsidRDefault="00DC7B0B">
                  <w:pPr>
                    <w:bidi/>
                    <w:spacing w:before="120" w:after="0" w:line="240" w:lineRule="auto"/>
                    <w:jc w:val="both"/>
                    <w:rPr>
                      <w:rFonts w:ascii="Times New Roman" w:hAnsi="Times New Roman" w:cs="Times New Roman"/>
                      <w:color w:val="000000"/>
                      <w:sz w:val="24"/>
                      <w:szCs w:val="24"/>
                      <w:lang w:bidi="ar-JO"/>
                    </w:rPr>
                  </w:pPr>
                  <w:r>
                    <w:rPr>
                      <w:rFonts w:ascii="Times New Roman" w:hAnsi="Times New Roman" w:cs="Times New Roman"/>
                      <w:color w:val="000000"/>
                      <w:sz w:val="24"/>
                      <w:szCs w:val="24"/>
                      <w:lang w:bidi="ar-JO"/>
                    </w:rPr>
                    <w:t>Others</w:t>
                  </w:r>
                </w:p>
              </w:tc>
              <w:tc>
                <w:tcPr>
                  <w:tcW w:w="1133" w:type="dxa"/>
                  <w:tcBorders>
                    <w:top w:val="single" w:sz="4" w:space="0" w:color="auto"/>
                    <w:left w:val="single" w:sz="4" w:space="0" w:color="auto"/>
                    <w:bottom w:val="single" w:sz="4" w:space="0" w:color="auto"/>
                    <w:right w:val="double" w:sz="4" w:space="0" w:color="auto"/>
                  </w:tcBorders>
                  <w:vAlign w:val="center"/>
                </w:tcPr>
                <w:p w14:paraId="2063950D"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216" w:type="dxa"/>
                  <w:tcBorders>
                    <w:top w:val="single" w:sz="4" w:space="0" w:color="auto"/>
                    <w:left w:val="double" w:sz="4" w:space="0" w:color="auto"/>
                    <w:bottom w:val="double" w:sz="4" w:space="0" w:color="auto"/>
                    <w:right w:val="single" w:sz="4" w:space="0" w:color="auto"/>
                  </w:tcBorders>
                  <w:vAlign w:val="center"/>
                </w:tcPr>
                <w:p w14:paraId="2759E014"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double" w:sz="4" w:space="0" w:color="auto"/>
                    <w:right w:val="single" w:sz="4" w:space="0" w:color="auto"/>
                  </w:tcBorders>
                  <w:vAlign w:val="center"/>
                </w:tcPr>
                <w:p w14:paraId="3DF61643"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double" w:sz="4" w:space="0" w:color="auto"/>
                    <w:right w:val="single" w:sz="4" w:space="0" w:color="auto"/>
                  </w:tcBorders>
                  <w:vAlign w:val="center"/>
                </w:tcPr>
                <w:p w14:paraId="24C0EE9E"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single" w:sz="4" w:space="0" w:color="auto"/>
                    <w:left w:val="single" w:sz="4" w:space="0" w:color="auto"/>
                    <w:bottom w:val="double" w:sz="4" w:space="0" w:color="auto"/>
                    <w:right w:val="single" w:sz="4" w:space="0" w:color="auto"/>
                  </w:tcBorders>
                  <w:vAlign w:val="center"/>
                </w:tcPr>
                <w:p w14:paraId="188EFAEB"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single" w:sz="4" w:space="0" w:color="auto"/>
                    <w:left w:val="single" w:sz="4" w:space="0" w:color="auto"/>
                    <w:bottom w:val="double" w:sz="4" w:space="0" w:color="auto"/>
                    <w:right w:val="single" w:sz="4" w:space="0" w:color="auto"/>
                  </w:tcBorders>
                </w:tcPr>
                <w:p w14:paraId="403CC2D7"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single" w:sz="4" w:space="0" w:color="auto"/>
                    <w:left w:val="single" w:sz="4" w:space="0" w:color="auto"/>
                    <w:bottom w:val="double" w:sz="4" w:space="0" w:color="auto"/>
                    <w:right w:val="double" w:sz="4" w:space="0" w:color="auto"/>
                  </w:tcBorders>
                </w:tcPr>
                <w:p w14:paraId="760B9828"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r w:rsidR="00DC7B0B" w:rsidRPr="00414C1A" w14:paraId="2FFC132C" w14:textId="77777777" w:rsidTr="001E35A6">
              <w:trPr>
                <w:trHeight w:val="397"/>
              </w:trPr>
              <w:tc>
                <w:tcPr>
                  <w:tcW w:w="3585" w:type="dxa"/>
                  <w:gridSpan w:val="2"/>
                  <w:tcBorders>
                    <w:top w:val="single" w:sz="4" w:space="0" w:color="auto"/>
                    <w:left w:val="double" w:sz="4" w:space="0" w:color="auto"/>
                    <w:bottom w:val="double" w:sz="4" w:space="0" w:color="auto"/>
                    <w:right w:val="single" w:sz="4" w:space="0" w:color="auto"/>
                  </w:tcBorders>
                  <w:shd w:val="clear" w:color="auto" w:fill="D9D9D9"/>
                  <w:vAlign w:val="center"/>
                </w:tcPr>
                <w:p w14:paraId="659A8422" w14:textId="77777777" w:rsidR="00DC7B0B" w:rsidRDefault="00DC7B0B">
                  <w:pPr>
                    <w:bidi/>
                    <w:spacing w:before="120" w:after="0" w:line="240" w:lineRule="auto"/>
                    <w:jc w:val="center"/>
                    <w:rPr>
                      <w:rFonts w:ascii="Times New Roman" w:hAnsi="Times New Roman" w:cs="Times New Roman"/>
                      <w:b/>
                      <w:bCs/>
                      <w:color w:val="000000"/>
                      <w:sz w:val="24"/>
                      <w:szCs w:val="24"/>
                      <w:lang w:bidi="ar-JO"/>
                    </w:rPr>
                  </w:pPr>
                  <w:r>
                    <w:rPr>
                      <w:rFonts w:ascii="Times New Roman" w:hAnsi="Times New Roman" w:cs="Times New Roman"/>
                      <w:b/>
                      <w:bCs/>
                      <w:color w:val="000000"/>
                      <w:sz w:val="24"/>
                      <w:szCs w:val="24"/>
                      <w:lang w:bidi="ar-JO"/>
                    </w:rPr>
                    <w:t>Total</w:t>
                  </w:r>
                </w:p>
              </w:tc>
              <w:tc>
                <w:tcPr>
                  <w:tcW w:w="1133" w:type="dxa"/>
                  <w:tcBorders>
                    <w:top w:val="single" w:sz="4" w:space="0" w:color="auto"/>
                    <w:left w:val="single" w:sz="4" w:space="0" w:color="auto"/>
                    <w:bottom w:val="double" w:sz="4" w:space="0" w:color="auto"/>
                    <w:right w:val="double" w:sz="4" w:space="0" w:color="auto"/>
                  </w:tcBorders>
                  <w:vAlign w:val="center"/>
                </w:tcPr>
                <w:p w14:paraId="73CBF83F" w14:textId="77777777" w:rsidR="00DC7B0B" w:rsidRDefault="00DC7B0B">
                  <w:pPr>
                    <w:bidi/>
                    <w:spacing w:before="120"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1216" w:type="dxa"/>
                  <w:tcBorders>
                    <w:top w:val="double" w:sz="4" w:space="0" w:color="auto"/>
                    <w:left w:val="double" w:sz="4" w:space="0" w:color="auto"/>
                    <w:bottom w:val="double" w:sz="4" w:space="0" w:color="auto"/>
                    <w:right w:val="single" w:sz="4" w:space="0" w:color="auto"/>
                  </w:tcBorders>
                  <w:vAlign w:val="center"/>
                </w:tcPr>
                <w:p w14:paraId="72FF784D"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double" w:sz="4" w:space="0" w:color="auto"/>
                    <w:left w:val="single" w:sz="4" w:space="0" w:color="auto"/>
                    <w:bottom w:val="double" w:sz="4" w:space="0" w:color="auto"/>
                    <w:right w:val="single" w:sz="4" w:space="0" w:color="auto"/>
                  </w:tcBorders>
                  <w:vAlign w:val="center"/>
                </w:tcPr>
                <w:p w14:paraId="4DB72612"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double" w:sz="4" w:space="0" w:color="auto"/>
                    <w:left w:val="single" w:sz="4" w:space="0" w:color="auto"/>
                    <w:bottom w:val="double" w:sz="4" w:space="0" w:color="auto"/>
                    <w:right w:val="single" w:sz="4" w:space="0" w:color="auto"/>
                  </w:tcBorders>
                  <w:vAlign w:val="center"/>
                </w:tcPr>
                <w:p w14:paraId="063C6360"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28" w:type="dxa"/>
                  <w:tcBorders>
                    <w:top w:val="double" w:sz="4" w:space="0" w:color="auto"/>
                    <w:left w:val="single" w:sz="4" w:space="0" w:color="auto"/>
                    <w:bottom w:val="double" w:sz="4" w:space="0" w:color="auto"/>
                    <w:right w:val="single" w:sz="4" w:space="0" w:color="auto"/>
                  </w:tcBorders>
                  <w:vAlign w:val="center"/>
                </w:tcPr>
                <w:p w14:paraId="55BCFD64"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613" w:type="dxa"/>
                  <w:tcBorders>
                    <w:top w:val="double" w:sz="4" w:space="0" w:color="auto"/>
                    <w:left w:val="single" w:sz="4" w:space="0" w:color="auto"/>
                    <w:bottom w:val="double" w:sz="4" w:space="0" w:color="auto"/>
                    <w:right w:val="single" w:sz="4" w:space="0" w:color="auto"/>
                  </w:tcBorders>
                </w:tcPr>
                <w:p w14:paraId="4E51C2EA"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c>
                <w:tcPr>
                  <w:tcW w:w="1790" w:type="dxa"/>
                  <w:tcBorders>
                    <w:top w:val="double" w:sz="4" w:space="0" w:color="auto"/>
                    <w:left w:val="single" w:sz="4" w:space="0" w:color="auto"/>
                    <w:bottom w:val="double" w:sz="4" w:space="0" w:color="auto"/>
                    <w:right w:val="double" w:sz="4" w:space="0" w:color="auto"/>
                  </w:tcBorders>
                </w:tcPr>
                <w:p w14:paraId="31AF5FD4" w14:textId="77777777" w:rsidR="00DC7B0B" w:rsidRDefault="00DC7B0B">
                  <w:pPr>
                    <w:bidi/>
                    <w:spacing w:before="120" w:after="0" w:line="240" w:lineRule="auto"/>
                    <w:jc w:val="center"/>
                    <w:rPr>
                      <w:rFonts w:ascii="Times New Roman" w:hAnsi="Times New Roman" w:cs="Times New Roman"/>
                      <w:color w:val="000000"/>
                      <w:sz w:val="24"/>
                      <w:szCs w:val="24"/>
                      <w:lang w:bidi="ar-JO"/>
                    </w:rPr>
                  </w:pPr>
                </w:p>
              </w:tc>
            </w:tr>
          </w:tbl>
          <w:p w14:paraId="74783993" w14:textId="77777777" w:rsidR="00DC7B0B" w:rsidRPr="00414C1A" w:rsidRDefault="00DC7B0B" w:rsidP="00414C1A">
            <w:pPr>
              <w:bidi/>
              <w:spacing w:before="120" w:after="0" w:line="240" w:lineRule="auto"/>
              <w:jc w:val="center"/>
              <w:rPr>
                <w:rFonts w:ascii="Simplified Arabic" w:hAnsi="Simplified Arabic" w:cs="Simplified Arabic"/>
                <w:b/>
                <w:bCs/>
                <w:color w:val="000000"/>
                <w:sz w:val="24"/>
                <w:szCs w:val="24"/>
                <w:lang w:bidi="ar-JO"/>
              </w:rPr>
            </w:pPr>
            <w:r w:rsidRPr="00414C1A">
              <w:rPr>
                <w:rFonts w:ascii="Simplified Arabic" w:hAnsi="Simplified Arabic" w:cs="Simplified Arabic"/>
                <w:b/>
                <w:bCs/>
                <w:color w:val="000000"/>
                <w:sz w:val="28"/>
                <w:szCs w:val="28"/>
                <w:lang w:bidi="ar-JO"/>
              </w:rPr>
              <w:t xml:space="preserve"> Components </w:t>
            </w:r>
          </w:p>
        </w:tc>
      </w:tr>
      <w:tr w:rsidR="00DC7B0B" w:rsidRPr="00414C1A" w14:paraId="19247890" w14:textId="77777777">
        <w:trPr>
          <w:trHeight w:val="397"/>
        </w:trPr>
        <w:tc>
          <w:tcPr>
            <w:tcW w:w="2405" w:type="dxa"/>
            <w:shd w:val="clear" w:color="auto" w:fill="D9D9D9"/>
            <w:vAlign w:val="center"/>
          </w:tcPr>
          <w:p w14:paraId="65A09535"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lang w:bidi="ar-JO"/>
              </w:rPr>
            </w:pPr>
            <w:r w:rsidRPr="00414C1A">
              <w:rPr>
                <w:rFonts w:ascii="Times New Roman" w:hAnsi="Times New Roman" w:cs="Times New Roman"/>
                <w:b/>
                <w:bCs/>
                <w:color w:val="000000"/>
                <w:sz w:val="24"/>
                <w:szCs w:val="24"/>
                <w:lang w:bidi="ar-JO"/>
              </w:rPr>
              <w:t>Book</w:t>
            </w:r>
          </w:p>
        </w:tc>
        <w:tc>
          <w:tcPr>
            <w:tcW w:w="7371" w:type="dxa"/>
            <w:vAlign w:val="center"/>
          </w:tcPr>
          <w:p w14:paraId="5C890B09" w14:textId="77777777" w:rsidR="00DC7B0B" w:rsidRDefault="00DC7B0B" w:rsidP="00414C1A">
            <w:pPr>
              <w:bidi/>
              <w:spacing w:before="120" w:after="0" w:line="240" w:lineRule="auto"/>
              <w:jc w:val="both"/>
              <w:rPr>
                <w:rStyle w:val="a-size-extra-large"/>
                <w:b/>
                <w:bCs/>
                <w:sz w:val="24"/>
                <w:szCs w:val="24"/>
                <w:rtl/>
              </w:rPr>
            </w:pPr>
            <w:r w:rsidRPr="00A00CF1">
              <w:rPr>
                <w:rStyle w:val="a-size-extra-large"/>
                <w:b/>
                <w:bCs/>
                <w:sz w:val="24"/>
                <w:szCs w:val="24"/>
              </w:rPr>
              <w:t>Basic Immunology</w:t>
            </w:r>
          </w:p>
          <w:p w14:paraId="107950FB" w14:textId="77777777" w:rsidR="00DC7B0B" w:rsidRPr="00414C1A" w:rsidRDefault="00DC7B0B" w:rsidP="00C52D6A">
            <w:pPr>
              <w:bidi/>
              <w:spacing w:before="120" w:after="0" w:line="240" w:lineRule="auto"/>
              <w:jc w:val="both"/>
              <w:rPr>
                <w:rFonts w:ascii="Times New Roman" w:hAnsi="Times New Roman" w:cs="Times New Roman"/>
                <w:b/>
                <w:bCs/>
                <w:color w:val="000000"/>
                <w:sz w:val="24"/>
                <w:szCs w:val="24"/>
              </w:rPr>
            </w:pPr>
            <w:r w:rsidRPr="00A00CF1">
              <w:rPr>
                <w:rStyle w:val="a-size-extra-large"/>
                <w:b/>
                <w:bCs/>
                <w:sz w:val="24"/>
                <w:szCs w:val="24"/>
                <w:u w:val="single"/>
              </w:rPr>
              <w:t>Clinical Immunology</w:t>
            </w:r>
          </w:p>
        </w:tc>
      </w:tr>
      <w:tr w:rsidR="00DC7B0B" w:rsidRPr="00414C1A" w14:paraId="639620B2" w14:textId="77777777">
        <w:trPr>
          <w:trHeight w:val="397"/>
        </w:trPr>
        <w:tc>
          <w:tcPr>
            <w:tcW w:w="2405" w:type="dxa"/>
            <w:shd w:val="clear" w:color="auto" w:fill="D9D9D9"/>
            <w:vAlign w:val="center"/>
          </w:tcPr>
          <w:p w14:paraId="2731FBD0"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lang w:bidi="ar-JO"/>
              </w:rPr>
            </w:pPr>
            <w:r w:rsidRPr="00414C1A">
              <w:rPr>
                <w:rFonts w:ascii="Times New Roman" w:hAnsi="Times New Roman" w:cs="Times New Roman"/>
                <w:b/>
                <w:bCs/>
                <w:color w:val="000000"/>
                <w:sz w:val="24"/>
                <w:szCs w:val="24"/>
                <w:lang w:bidi="ar-JO"/>
              </w:rPr>
              <w:lastRenderedPageBreak/>
              <w:t>References</w:t>
            </w:r>
          </w:p>
        </w:tc>
        <w:tc>
          <w:tcPr>
            <w:tcW w:w="7371" w:type="dxa"/>
            <w:vAlign w:val="center"/>
          </w:tcPr>
          <w:p w14:paraId="439629B0" w14:textId="77777777" w:rsidR="00DC7B0B" w:rsidRPr="00A00CF1" w:rsidRDefault="00DC7B0B" w:rsidP="00C52D6A">
            <w:pPr>
              <w:pStyle w:val="Heading1"/>
              <w:shd w:val="clear" w:color="auto" w:fill="FFFFFF"/>
              <w:spacing w:before="0" w:beforeAutospacing="0" w:after="0" w:afterAutospacing="0" w:line="540" w:lineRule="atLeast"/>
              <w:rPr>
                <w:b w:val="0"/>
                <w:bCs w:val="0"/>
                <w:sz w:val="24"/>
                <w:szCs w:val="24"/>
              </w:rPr>
            </w:pPr>
            <w:r w:rsidRPr="00A00CF1">
              <w:rPr>
                <w:rStyle w:val="a-size-extra-large"/>
                <w:b w:val="0"/>
                <w:bCs w:val="0"/>
                <w:sz w:val="24"/>
                <w:szCs w:val="24"/>
              </w:rPr>
              <w:t>Basic Immunology: Functions and Disorders of the Immune System </w:t>
            </w:r>
            <w:r w:rsidRPr="00A00CF1">
              <w:rPr>
                <w:rStyle w:val="a-size-large"/>
                <w:b w:val="0"/>
                <w:bCs w:val="0"/>
                <w:sz w:val="24"/>
                <w:szCs w:val="24"/>
              </w:rPr>
              <w:t>5</w:t>
            </w:r>
            <w:r w:rsidRPr="00E42782">
              <w:rPr>
                <w:rStyle w:val="a-size-large"/>
                <w:b w:val="0"/>
                <w:bCs w:val="0"/>
                <w:sz w:val="24"/>
                <w:szCs w:val="24"/>
                <w:vertAlign w:val="superscript"/>
              </w:rPr>
              <w:t>th</w:t>
            </w:r>
            <w:r w:rsidRPr="00A00CF1">
              <w:rPr>
                <w:rStyle w:val="a-size-large"/>
                <w:b w:val="0"/>
                <w:bCs w:val="0"/>
                <w:sz w:val="24"/>
                <w:szCs w:val="24"/>
              </w:rPr>
              <w:t xml:space="preserve"> Edition. 2022</w:t>
            </w:r>
          </w:p>
          <w:p w14:paraId="72CA1795" w14:textId="77777777" w:rsidR="00DC7B0B" w:rsidRDefault="00DC7B0B" w:rsidP="00C52D6A">
            <w:pPr>
              <w:shd w:val="clear" w:color="auto" w:fill="FFFFFF"/>
              <w:rPr>
                <w:rStyle w:val="a-color-secondary"/>
              </w:rPr>
            </w:pPr>
            <w:r w:rsidRPr="00A00CF1">
              <w:t>by </w:t>
            </w:r>
            <w:hyperlink r:id="rId7" w:history="1">
              <w:r w:rsidRPr="00A00CF1">
                <w:rPr>
                  <w:rStyle w:val="Hyperlink"/>
                </w:rPr>
                <w:t>Abul K. Abbas MBBS</w:t>
              </w:r>
            </w:hyperlink>
            <w:r w:rsidRPr="00A00CF1">
              <w:rPr>
                <w:rStyle w:val="author"/>
              </w:rPr>
              <w:t> </w:t>
            </w:r>
            <w:r w:rsidRPr="00A00CF1">
              <w:rPr>
                <w:rStyle w:val="a-color-secondary"/>
              </w:rPr>
              <w:t>(Author), </w:t>
            </w:r>
            <w:hyperlink r:id="rId8" w:history="1">
              <w:r w:rsidRPr="00A00CF1">
                <w:rPr>
                  <w:rStyle w:val="Hyperlink"/>
                </w:rPr>
                <w:t>Andrew H. Lichtman MD PhD</w:t>
              </w:r>
            </w:hyperlink>
            <w:r w:rsidRPr="00A00CF1">
              <w:rPr>
                <w:rStyle w:val="author"/>
              </w:rPr>
              <w:t> </w:t>
            </w:r>
            <w:r w:rsidRPr="00A00CF1">
              <w:rPr>
                <w:rStyle w:val="a-color-secondary"/>
              </w:rPr>
              <w:t>(Author), </w:t>
            </w:r>
            <w:hyperlink r:id="rId9" w:history="1">
              <w:r w:rsidRPr="00A00CF1">
                <w:rPr>
                  <w:rStyle w:val="Hyperlink"/>
                </w:rPr>
                <w:t>Shiv Pillai MBBS PhD</w:t>
              </w:r>
            </w:hyperlink>
            <w:r w:rsidRPr="00A00CF1">
              <w:rPr>
                <w:rStyle w:val="author"/>
              </w:rPr>
              <w:t> </w:t>
            </w:r>
            <w:r w:rsidRPr="00A00CF1">
              <w:rPr>
                <w:rStyle w:val="a-color-secondary"/>
              </w:rPr>
              <w:t>(Author).</w:t>
            </w:r>
          </w:p>
          <w:p w14:paraId="4DF79661" w14:textId="77777777" w:rsidR="00DC7B0B" w:rsidRDefault="00DC7B0B" w:rsidP="00C52D6A">
            <w:pPr>
              <w:shd w:val="clear" w:color="auto" w:fill="FFFFFF"/>
              <w:rPr>
                <w:rStyle w:val="a-color-secondary"/>
              </w:rPr>
            </w:pPr>
          </w:p>
          <w:p w14:paraId="2E50ECC4" w14:textId="77777777" w:rsidR="00DC7B0B" w:rsidRPr="00A00CF1" w:rsidRDefault="00DC7B0B" w:rsidP="00C52D6A">
            <w:pPr>
              <w:pStyle w:val="Heading1"/>
              <w:shd w:val="clear" w:color="auto" w:fill="FFFFFF"/>
              <w:spacing w:before="0" w:beforeAutospacing="0" w:after="0" w:afterAutospacing="0" w:line="540" w:lineRule="atLeast"/>
              <w:rPr>
                <w:b w:val="0"/>
                <w:bCs w:val="0"/>
                <w:sz w:val="24"/>
                <w:szCs w:val="24"/>
                <w:u w:val="single"/>
              </w:rPr>
            </w:pPr>
            <w:r w:rsidRPr="00A00CF1">
              <w:rPr>
                <w:rStyle w:val="a-size-extra-large"/>
                <w:b w:val="0"/>
                <w:bCs w:val="0"/>
                <w:sz w:val="24"/>
                <w:szCs w:val="24"/>
                <w:u w:val="single"/>
              </w:rPr>
              <w:t>Clinical Immunology: Principles and Practice </w:t>
            </w:r>
            <w:r w:rsidRPr="00A00CF1">
              <w:rPr>
                <w:rStyle w:val="a-size-large"/>
                <w:b w:val="0"/>
                <w:bCs w:val="0"/>
                <w:sz w:val="24"/>
                <w:szCs w:val="24"/>
                <w:u w:val="single"/>
              </w:rPr>
              <w:t>5th Edition</w:t>
            </w:r>
            <w:r>
              <w:rPr>
                <w:rStyle w:val="a-size-large"/>
                <w:b w:val="0"/>
                <w:bCs w:val="0"/>
                <w:sz w:val="24"/>
                <w:szCs w:val="24"/>
                <w:u w:val="single"/>
              </w:rPr>
              <w:t>.1996</w:t>
            </w:r>
          </w:p>
          <w:p w14:paraId="7197F9C3" w14:textId="77777777" w:rsidR="00DC7B0B" w:rsidRPr="00A00CF1" w:rsidRDefault="00DC7B0B" w:rsidP="00C52D6A">
            <w:pPr>
              <w:shd w:val="clear" w:color="auto" w:fill="FFFFFF"/>
              <w:rPr>
                <w:u w:val="single"/>
              </w:rPr>
            </w:pPr>
            <w:r w:rsidRPr="00A00CF1">
              <w:rPr>
                <w:u w:val="single"/>
              </w:rPr>
              <w:t>by </w:t>
            </w:r>
            <w:hyperlink r:id="rId10" w:history="1">
              <w:r w:rsidRPr="00A00CF1">
                <w:rPr>
                  <w:rStyle w:val="Hyperlink"/>
                </w:rPr>
                <w:t>Robert R. Rich MD</w:t>
              </w:r>
            </w:hyperlink>
            <w:r w:rsidRPr="00A00CF1">
              <w:rPr>
                <w:rStyle w:val="author"/>
                <w:u w:val="single"/>
              </w:rPr>
              <w:t> </w:t>
            </w:r>
            <w:r w:rsidRPr="00A00CF1">
              <w:rPr>
                <w:rStyle w:val="a-color-secondary"/>
                <w:u w:val="single"/>
              </w:rPr>
              <w:t>(Author), </w:t>
            </w:r>
            <w:hyperlink r:id="rId11" w:history="1">
              <w:r w:rsidRPr="00A00CF1">
                <w:rPr>
                  <w:rStyle w:val="Hyperlink"/>
                </w:rPr>
                <w:t>Thomas A. Fleisher MD FAAAAI FACAAI</w:t>
              </w:r>
            </w:hyperlink>
            <w:r w:rsidRPr="00A00CF1">
              <w:rPr>
                <w:rStyle w:val="author"/>
                <w:u w:val="single"/>
              </w:rPr>
              <w:t> </w:t>
            </w:r>
            <w:r w:rsidRPr="00A00CF1">
              <w:rPr>
                <w:rStyle w:val="a-color-secondary"/>
                <w:u w:val="single"/>
              </w:rPr>
              <w:t>(Author), </w:t>
            </w:r>
            <w:hyperlink r:id="rId12" w:history="1">
              <w:r w:rsidRPr="00A00CF1">
                <w:rPr>
                  <w:rStyle w:val="Hyperlink"/>
                </w:rPr>
                <w:t>William T. Shearer MD PhD</w:t>
              </w:r>
            </w:hyperlink>
            <w:r w:rsidRPr="00A00CF1">
              <w:rPr>
                <w:rStyle w:val="author"/>
                <w:u w:val="single"/>
              </w:rPr>
              <w:t> </w:t>
            </w:r>
            <w:r w:rsidRPr="00A00CF1">
              <w:rPr>
                <w:rStyle w:val="a-color-secondary"/>
                <w:u w:val="single"/>
              </w:rPr>
              <w:t>(Author), </w:t>
            </w:r>
            <w:hyperlink r:id="rId13" w:history="1">
              <w:r w:rsidRPr="00A00CF1">
                <w:rPr>
                  <w:rStyle w:val="Hyperlink"/>
                </w:rPr>
                <w:t>Harry Schroeder</w:t>
              </w:r>
            </w:hyperlink>
            <w:r w:rsidRPr="00A00CF1">
              <w:rPr>
                <w:rStyle w:val="author"/>
                <w:u w:val="single"/>
              </w:rPr>
              <w:t> </w:t>
            </w:r>
            <w:r w:rsidRPr="00A00CF1">
              <w:rPr>
                <w:rStyle w:val="a-color-secondary"/>
                <w:u w:val="single"/>
              </w:rPr>
              <w:t>(Author), </w:t>
            </w:r>
            <w:hyperlink r:id="rId14" w:history="1">
              <w:r w:rsidRPr="00A00CF1">
                <w:rPr>
                  <w:rStyle w:val="Hyperlink"/>
                </w:rPr>
                <w:t>Anthony J. Frew MD FRCP</w:t>
              </w:r>
            </w:hyperlink>
            <w:r w:rsidRPr="00A00CF1">
              <w:rPr>
                <w:rStyle w:val="author"/>
                <w:u w:val="single"/>
              </w:rPr>
              <w:t> </w:t>
            </w:r>
            <w:r w:rsidRPr="00A00CF1">
              <w:rPr>
                <w:rStyle w:val="a-color-secondary"/>
                <w:u w:val="single"/>
              </w:rPr>
              <w:t>(Author), </w:t>
            </w:r>
            <w:hyperlink r:id="rId15" w:history="1">
              <w:r w:rsidRPr="00A00CF1">
                <w:rPr>
                  <w:rStyle w:val="Hyperlink"/>
                </w:rPr>
                <w:t>Cornelia M. Weyand MD PhD</w:t>
              </w:r>
            </w:hyperlink>
            <w:r w:rsidRPr="00A00CF1">
              <w:rPr>
                <w:rStyle w:val="author"/>
                <w:u w:val="single"/>
              </w:rPr>
              <w:t> </w:t>
            </w:r>
            <w:r w:rsidRPr="00A00CF1">
              <w:rPr>
                <w:rStyle w:val="a-color-secondary"/>
                <w:u w:val="single"/>
              </w:rPr>
              <w:t>(Author)</w:t>
            </w:r>
          </w:p>
          <w:p w14:paraId="6E559085"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lang w:bidi="ar-JO"/>
              </w:rPr>
            </w:pPr>
          </w:p>
        </w:tc>
      </w:tr>
      <w:tr w:rsidR="00DC7B0B" w:rsidRPr="00414C1A" w14:paraId="3A351563" w14:textId="77777777">
        <w:trPr>
          <w:trHeight w:val="397"/>
        </w:trPr>
        <w:tc>
          <w:tcPr>
            <w:tcW w:w="2405" w:type="dxa"/>
            <w:shd w:val="clear" w:color="auto" w:fill="D9D9D9"/>
            <w:vAlign w:val="center"/>
          </w:tcPr>
          <w:p w14:paraId="1171398A"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lang w:bidi="ar-JO"/>
              </w:rPr>
            </w:pPr>
            <w:r w:rsidRPr="00414C1A">
              <w:rPr>
                <w:rFonts w:ascii="Times New Roman" w:hAnsi="Times New Roman" w:cs="Times New Roman"/>
                <w:b/>
                <w:bCs/>
                <w:color w:val="000000"/>
                <w:sz w:val="24"/>
                <w:szCs w:val="24"/>
                <w:lang w:bidi="ar-JO"/>
              </w:rPr>
              <w:t>Recommended Readings</w:t>
            </w:r>
          </w:p>
        </w:tc>
        <w:tc>
          <w:tcPr>
            <w:tcW w:w="7371" w:type="dxa"/>
            <w:vAlign w:val="center"/>
          </w:tcPr>
          <w:p w14:paraId="3FB913B0"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rPr>
            </w:pPr>
          </w:p>
        </w:tc>
      </w:tr>
      <w:tr w:rsidR="00DC7B0B" w:rsidRPr="00414C1A" w14:paraId="5D87B8AA" w14:textId="77777777">
        <w:trPr>
          <w:trHeight w:val="397"/>
        </w:trPr>
        <w:tc>
          <w:tcPr>
            <w:tcW w:w="2405" w:type="dxa"/>
            <w:shd w:val="clear" w:color="auto" w:fill="D9D9D9"/>
            <w:vAlign w:val="center"/>
          </w:tcPr>
          <w:p w14:paraId="218257A0"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lang w:bidi="ar-JO"/>
              </w:rPr>
            </w:pPr>
            <w:r w:rsidRPr="00414C1A">
              <w:rPr>
                <w:rFonts w:ascii="Times New Roman" w:hAnsi="Times New Roman" w:cs="Times New Roman"/>
                <w:b/>
                <w:bCs/>
                <w:color w:val="000000"/>
                <w:sz w:val="24"/>
                <w:szCs w:val="24"/>
                <w:lang w:bidi="ar-JO"/>
              </w:rPr>
              <w:t>Electronic materials</w:t>
            </w:r>
          </w:p>
        </w:tc>
        <w:tc>
          <w:tcPr>
            <w:tcW w:w="7371" w:type="dxa"/>
            <w:vAlign w:val="center"/>
          </w:tcPr>
          <w:p w14:paraId="206854BE"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lang w:bidi="ar-JO"/>
              </w:rPr>
            </w:pPr>
          </w:p>
        </w:tc>
      </w:tr>
      <w:tr w:rsidR="00DC7B0B" w:rsidRPr="00414C1A" w14:paraId="0CB5D435" w14:textId="77777777">
        <w:trPr>
          <w:trHeight w:val="397"/>
        </w:trPr>
        <w:tc>
          <w:tcPr>
            <w:tcW w:w="2405" w:type="dxa"/>
            <w:shd w:val="clear" w:color="auto" w:fill="D9D9D9"/>
            <w:vAlign w:val="center"/>
          </w:tcPr>
          <w:p w14:paraId="3AC44213"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lang w:bidi="ar-JO"/>
              </w:rPr>
            </w:pPr>
            <w:r w:rsidRPr="00414C1A">
              <w:rPr>
                <w:rFonts w:ascii="Times New Roman" w:hAnsi="Times New Roman" w:cs="Times New Roman"/>
                <w:b/>
                <w:bCs/>
                <w:color w:val="000000"/>
                <w:sz w:val="24"/>
                <w:szCs w:val="24"/>
                <w:lang w:bidi="ar-JO"/>
              </w:rPr>
              <w:t>Other websites</w:t>
            </w:r>
          </w:p>
        </w:tc>
        <w:tc>
          <w:tcPr>
            <w:tcW w:w="7371" w:type="dxa"/>
            <w:vAlign w:val="center"/>
          </w:tcPr>
          <w:p w14:paraId="1627B776" w14:textId="77777777" w:rsidR="00DC7B0B" w:rsidRPr="00414C1A" w:rsidRDefault="00DC7B0B" w:rsidP="00414C1A">
            <w:pPr>
              <w:bidi/>
              <w:spacing w:before="120" w:after="0" w:line="240" w:lineRule="auto"/>
              <w:jc w:val="both"/>
              <w:rPr>
                <w:rFonts w:ascii="Times New Roman" w:hAnsi="Times New Roman" w:cs="Times New Roman"/>
                <w:b/>
                <w:bCs/>
                <w:color w:val="000000"/>
                <w:sz w:val="24"/>
                <w:szCs w:val="24"/>
                <w:lang w:bidi="ar-JO"/>
              </w:rPr>
            </w:pPr>
          </w:p>
        </w:tc>
      </w:tr>
    </w:tbl>
    <w:p w14:paraId="369A9A6B" w14:textId="77777777" w:rsidR="00DC7B0B" w:rsidRDefault="00DC7B0B" w:rsidP="00AA2094">
      <w:pPr>
        <w:rPr>
          <w:lang w:bidi="ar-JO"/>
        </w:rPr>
      </w:pPr>
    </w:p>
    <w:p w14:paraId="6422D84E" w14:textId="77777777" w:rsidR="00DC7B0B" w:rsidRPr="0016237E" w:rsidRDefault="00DC7B0B">
      <w:pPr>
        <w:rPr>
          <w:rFonts w:ascii="Times New Roman" w:hAnsi="Times New Roman" w:cs="Times New Roman"/>
          <w:b/>
          <w:bCs/>
          <w:sz w:val="24"/>
          <w:szCs w:val="24"/>
        </w:rPr>
      </w:pPr>
      <w:r w:rsidRPr="0016237E">
        <w:rPr>
          <w:rFonts w:ascii="Times New Roman" w:hAnsi="Times New Roman" w:cs="Times New Roman"/>
          <w:b/>
          <w:bCs/>
          <w:sz w:val="24"/>
          <w:szCs w:val="24"/>
        </w:rPr>
        <w:t xml:space="preserve">Subject Coordinator:                                             </w:t>
      </w:r>
    </w:p>
    <w:p w14:paraId="27D11595" w14:textId="77777777" w:rsidR="00DC7B0B" w:rsidRPr="0016237E" w:rsidRDefault="00DC7B0B">
      <w:pPr>
        <w:rPr>
          <w:rFonts w:ascii="Times New Roman" w:hAnsi="Times New Roman" w:cs="Times New Roman"/>
          <w:b/>
          <w:bCs/>
          <w:sz w:val="24"/>
          <w:szCs w:val="24"/>
        </w:rPr>
      </w:pPr>
    </w:p>
    <w:p w14:paraId="1B35C887" w14:textId="77777777" w:rsidR="00DC7B0B" w:rsidRPr="0016237E" w:rsidRDefault="00DC7B0B">
      <w:pPr>
        <w:rPr>
          <w:rFonts w:ascii="Times New Roman" w:hAnsi="Times New Roman" w:cs="Times New Roman"/>
          <w:b/>
          <w:bCs/>
          <w:sz w:val="24"/>
          <w:szCs w:val="24"/>
        </w:rPr>
      </w:pPr>
      <w:r w:rsidRPr="0016237E">
        <w:rPr>
          <w:rFonts w:ascii="Times New Roman" w:hAnsi="Times New Roman" w:cs="Times New Roman"/>
          <w:b/>
          <w:bCs/>
          <w:sz w:val="24"/>
          <w:szCs w:val="24"/>
        </w:rPr>
        <w:t>Head of Curriculum Committee:</w:t>
      </w:r>
    </w:p>
    <w:p w14:paraId="795A9CE2" w14:textId="77777777" w:rsidR="00DC7B0B" w:rsidRPr="0016237E" w:rsidRDefault="00DC7B0B">
      <w:pPr>
        <w:rPr>
          <w:rFonts w:ascii="Times New Roman" w:hAnsi="Times New Roman" w:cs="Times New Roman"/>
          <w:b/>
          <w:bCs/>
          <w:sz w:val="24"/>
          <w:szCs w:val="24"/>
        </w:rPr>
      </w:pPr>
    </w:p>
    <w:p w14:paraId="244192FF" w14:textId="77777777" w:rsidR="00DC7B0B" w:rsidRPr="0016237E" w:rsidRDefault="00DC7B0B">
      <w:pPr>
        <w:rPr>
          <w:rFonts w:ascii="Times New Roman" w:hAnsi="Times New Roman" w:cs="Times New Roman"/>
          <w:b/>
          <w:bCs/>
          <w:sz w:val="24"/>
          <w:szCs w:val="24"/>
        </w:rPr>
      </w:pPr>
      <w:r w:rsidRPr="0016237E">
        <w:rPr>
          <w:rFonts w:ascii="Times New Roman" w:hAnsi="Times New Roman" w:cs="Times New Roman"/>
          <w:b/>
          <w:bCs/>
          <w:sz w:val="24"/>
          <w:szCs w:val="24"/>
        </w:rPr>
        <w:t>Department Head:</w:t>
      </w:r>
    </w:p>
    <w:p w14:paraId="02B11516" w14:textId="77777777" w:rsidR="00DC7B0B" w:rsidRPr="0016237E" w:rsidRDefault="00DC7B0B">
      <w:pPr>
        <w:rPr>
          <w:rFonts w:ascii="Times New Roman" w:hAnsi="Times New Roman" w:cs="Times New Roman"/>
          <w:b/>
          <w:bCs/>
          <w:sz w:val="24"/>
          <w:szCs w:val="24"/>
        </w:rPr>
      </w:pPr>
    </w:p>
    <w:p w14:paraId="5E82954D" w14:textId="77777777" w:rsidR="00DC7B0B" w:rsidRDefault="00DC7B0B">
      <w:pPr>
        <w:rPr>
          <w:rFonts w:ascii="Times New Roman" w:hAnsi="Times New Roman" w:cs="Times New Roman"/>
          <w:b/>
          <w:bCs/>
          <w:sz w:val="24"/>
          <w:szCs w:val="24"/>
        </w:rPr>
      </w:pPr>
      <w:r w:rsidRPr="0016237E">
        <w:rPr>
          <w:rFonts w:ascii="Times New Roman" w:hAnsi="Times New Roman" w:cs="Times New Roman"/>
          <w:b/>
          <w:bCs/>
          <w:sz w:val="24"/>
          <w:szCs w:val="24"/>
        </w:rPr>
        <w:t xml:space="preserve">Faculty Dean: </w:t>
      </w:r>
    </w:p>
    <w:p w14:paraId="52A6A089" w14:textId="77777777" w:rsidR="00DC7B0B" w:rsidRDefault="00DC7B0B">
      <w:pPr>
        <w:rPr>
          <w:rFonts w:ascii="Times New Roman" w:hAnsi="Times New Roman" w:cs="Times New Roman"/>
          <w:b/>
          <w:bCs/>
          <w:sz w:val="24"/>
          <w:szCs w:val="24"/>
        </w:rPr>
      </w:pPr>
    </w:p>
    <w:p w14:paraId="5D699863" w14:textId="77777777" w:rsidR="00DC7B0B" w:rsidRPr="0016237E" w:rsidRDefault="00DC7B0B">
      <w:pPr>
        <w:rPr>
          <w:rFonts w:ascii="Times New Roman" w:hAnsi="Times New Roman" w:cs="Times New Roman"/>
          <w:b/>
          <w:bCs/>
          <w:sz w:val="24"/>
          <w:szCs w:val="24"/>
        </w:rPr>
      </w:pPr>
      <w:r>
        <w:rPr>
          <w:rFonts w:ascii="Times New Roman" w:hAnsi="Times New Roman" w:cs="Times New Roman"/>
          <w:b/>
          <w:bCs/>
          <w:sz w:val="24"/>
          <w:szCs w:val="24"/>
        </w:rPr>
        <w:t xml:space="preserve">Last update date: </w:t>
      </w:r>
    </w:p>
    <w:p w14:paraId="3707E808" w14:textId="77777777" w:rsidR="00DC7B0B" w:rsidRPr="0016237E" w:rsidRDefault="00DC7B0B">
      <w:pPr>
        <w:rPr>
          <w:b/>
          <w:bCs/>
        </w:rPr>
      </w:pPr>
    </w:p>
    <w:p w14:paraId="455D3B1F" w14:textId="77777777" w:rsidR="00DC7B0B" w:rsidRDefault="00DC7B0B">
      <w:pPr>
        <w:rPr>
          <w:rtl/>
        </w:rPr>
      </w:pPr>
    </w:p>
    <w:p w14:paraId="24B1E14A" w14:textId="77777777" w:rsidR="00DC7B0B" w:rsidRDefault="00DC7B0B">
      <w:pPr>
        <w:rPr>
          <w:rtl/>
        </w:rPr>
      </w:pPr>
    </w:p>
    <w:p w14:paraId="571CA33B" w14:textId="77777777" w:rsidR="00DC7B0B" w:rsidRDefault="00DC7B0B">
      <w:pPr>
        <w:rPr>
          <w:rtl/>
        </w:rPr>
      </w:pPr>
    </w:p>
    <w:p w14:paraId="00AEF5FD" w14:textId="77777777" w:rsidR="00DC7B0B" w:rsidRDefault="00DC7B0B">
      <w:pPr>
        <w:rPr>
          <w:rtl/>
        </w:rPr>
      </w:pPr>
    </w:p>
    <w:p w14:paraId="531F9F6F" w14:textId="77777777" w:rsidR="00DC7B0B" w:rsidRDefault="00DC7B0B">
      <w:pPr>
        <w:rPr>
          <w:rtl/>
        </w:rPr>
      </w:pPr>
    </w:p>
    <w:p w14:paraId="7F344BD3" w14:textId="77777777" w:rsidR="00DC7B0B" w:rsidRDefault="00DC7B0B">
      <w:pPr>
        <w:rPr>
          <w:rtl/>
        </w:rPr>
      </w:pPr>
    </w:p>
    <w:p w14:paraId="144DD58A" w14:textId="77777777" w:rsidR="00DC7B0B" w:rsidRDefault="00DC7B0B">
      <w:pPr>
        <w:rPr>
          <w:rtl/>
        </w:rPr>
      </w:pPr>
    </w:p>
    <w:p w14:paraId="0905DA97" w14:textId="77777777" w:rsidR="00DC7B0B" w:rsidRDefault="00DC7B0B"/>
    <w:sectPr w:rsidR="00DC7B0B" w:rsidSect="00B16BDF">
      <w:headerReference w:type="default" r:id="rId16"/>
      <w:pgSz w:w="12240" w:h="15840"/>
      <w:pgMar w:top="720" w:right="720" w:bottom="1152" w:left="1152"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F9EE9" w14:textId="77777777" w:rsidR="00B16BDF" w:rsidRDefault="00B16BDF" w:rsidP="006B6E12">
      <w:pPr>
        <w:spacing w:after="0" w:line="240" w:lineRule="auto"/>
      </w:pPr>
      <w:r>
        <w:separator/>
      </w:r>
    </w:p>
  </w:endnote>
  <w:endnote w:type="continuationSeparator" w:id="0">
    <w:p w14:paraId="4EAC2E69" w14:textId="77777777" w:rsidR="00B16BDF" w:rsidRDefault="00B16BDF" w:rsidP="006B6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kkal Majalla">
    <w:altName w:val="Sakkal Majalla"/>
    <w:panose1 w:val="02000000000000000000"/>
    <w:charset w:val="00"/>
    <w:family w:val="auto"/>
    <w:pitch w:val="variable"/>
    <w:sig w:usb0="A0002027" w:usb1="80000000" w:usb2="00000108" w:usb3="00000000" w:csb0="000000D3" w:csb1="00000000"/>
  </w:font>
  <w:font w:name="Simplified Arabic">
    <w:altName w:val="Times New Roman"/>
    <w:panose1 w:val="02020603050405020304"/>
    <w:charset w:val="00"/>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4DA33" w14:textId="77777777" w:rsidR="00B16BDF" w:rsidRDefault="00B16BDF" w:rsidP="006B6E12">
      <w:pPr>
        <w:spacing w:after="0" w:line="240" w:lineRule="auto"/>
      </w:pPr>
      <w:r>
        <w:separator/>
      </w:r>
    </w:p>
  </w:footnote>
  <w:footnote w:type="continuationSeparator" w:id="0">
    <w:p w14:paraId="09502886" w14:textId="77777777" w:rsidR="00B16BDF" w:rsidRDefault="00B16BDF" w:rsidP="006B6E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FED1" w14:textId="77777777" w:rsidR="00DC7B0B" w:rsidRDefault="00000000" w:rsidP="002B678A">
    <w:pPr>
      <w:pStyle w:val="Header"/>
    </w:pPr>
    <w:r>
      <w:rPr>
        <w:noProof/>
      </w:rPr>
      <w:pict w14:anchorId="206B905B">
        <v:shapetype id="_x0000_t202" coordsize="21600,21600" o:spt="202" path="m,l,21600r21600,l21600,xe">
          <v:stroke joinstyle="miter"/>
          <v:path gradientshapeok="t" o:connecttype="rect"/>
        </v:shapetype>
        <v:shape id="Text Box 1" o:spid="_x0000_s1025" type="#_x0000_t202" style="position:absolute;margin-left:0;margin-top:-57.5pt;width:151.1pt;height:52.5pt;z-index:3;visibility:visible;mso-position-horizontal:center;mso-position-horizontal-relative:margin" stroked="f" strokeweight=".5pt">
          <v:textbox>
            <w:txbxContent>
              <w:p w14:paraId="33436F4D" w14:textId="77777777" w:rsidR="00DC7B0B" w:rsidRPr="009D19F9" w:rsidRDefault="00DC7B0B" w:rsidP="006B6E12">
                <w:pPr>
                  <w:jc w:val="center"/>
                  <w:rPr>
                    <w:rFonts w:ascii="Times New Roman" w:hAnsi="Times New Roman" w:cs="Times New Roman"/>
                  </w:rPr>
                </w:pPr>
                <w:r w:rsidRPr="009D19F9">
                  <w:rPr>
                    <w:rFonts w:ascii="Times New Roman" w:hAnsi="Times New Roman" w:cs="Times New Roman"/>
                  </w:rPr>
                  <w:t>Mutah University</w:t>
                </w:r>
              </w:p>
              <w:p w14:paraId="3D11AA13" w14:textId="77777777" w:rsidR="00DC7B0B" w:rsidRPr="009D19F9" w:rsidRDefault="00DC7B0B" w:rsidP="006B6E12">
                <w:pPr>
                  <w:jc w:val="center"/>
                  <w:rPr>
                    <w:rFonts w:ascii="Times New Roman" w:hAnsi="Times New Roman" w:cs="Times New Roman"/>
                    <w:b/>
                    <w:bCs/>
                  </w:rPr>
                </w:pPr>
                <w:r w:rsidRPr="009D19F9">
                  <w:rPr>
                    <w:rFonts w:ascii="Times New Roman" w:hAnsi="Times New Roman" w:cs="Times New Roman"/>
                    <w:b/>
                    <w:bCs/>
                  </w:rPr>
                  <w:t>Detailed Syllabus Form</w:t>
                </w:r>
              </w:p>
            </w:txbxContent>
          </v:textbox>
          <w10:wrap anchorx="margin"/>
        </v:shape>
      </w:pict>
    </w:r>
    <w:r>
      <w:rPr>
        <w:noProof/>
      </w:rPr>
      <w:pict w14:anchorId="598DC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42.1pt;margin-top:-92.25pt;width:132.9pt;height:102.05pt;z-index:2;visibility:visible;mso-position-horizontal:right;mso-position-horizontal-relative:margin">
          <v:imagedata r:id="rId1" o:title=""/>
          <w10:wrap anchorx="margin"/>
        </v:shape>
      </w:pict>
    </w:r>
    <w:r>
      <w:rPr>
        <w:noProof/>
      </w:rPr>
      <w:pict w14:anchorId="2E623798">
        <v:shape id="Picture 1" o:spid="_x0000_s1027" type="#_x0000_t75" alt="Description: C:\Users\lamasat.lamasat-PC\Pictures\Picture1.png" style="position:absolute;margin-left:0;margin-top:-86.85pt;width:109.15pt;height:99.65pt;z-index:1;visibility:visible;mso-position-horizontal:left;mso-position-horizontal-relative:margin">
          <v:imagedata r:id="rId2" o:title=""/>
          <w10:wrap anchorx="margin"/>
        </v:shape>
      </w:pict>
    </w:r>
    <w:r>
      <w:rPr>
        <w:noProof/>
      </w:rPr>
      <w:pict w14:anchorId="08FB7EFD">
        <v:line id="Straight Connector 2" o:spid="_x0000_s1028" style="position:absolute;z-index:4;visibility:visible" from="-17.25pt,12pt" to="508.9pt,12pt" strokeweight="1.5pt">
          <v:stroke joinstyle="miter"/>
        </v:line>
      </w:pict>
    </w:r>
  </w:p>
  <w:p w14:paraId="30AA6A59" w14:textId="77777777" w:rsidR="00DC7B0B" w:rsidRDefault="00DC7B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A5A"/>
    <w:multiLevelType w:val="hybridMultilevel"/>
    <w:tmpl w:val="DD50D002"/>
    <w:lvl w:ilvl="0" w:tplc="29ECCE6C">
      <w:start w:val="1"/>
      <w:numFmt w:val="decimal"/>
      <w:lvlText w:val="S%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3655075"/>
    <w:multiLevelType w:val="hybridMultilevel"/>
    <w:tmpl w:val="F2286D8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AB83348"/>
    <w:multiLevelType w:val="hybridMultilevel"/>
    <w:tmpl w:val="C736FC8E"/>
    <w:lvl w:ilvl="0" w:tplc="64B85254">
      <w:start w:val="1"/>
      <w:numFmt w:val="decimal"/>
      <w:lvlText w:val="K%1."/>
      <w:lvlJc w:val="left"/>
      <w:pPr>
        <w:ind w:left="720" w:hanging="360"/>
      </w:pPr>
      <w:rPr>
        <w:rFonts w:cs="Times New Roman" w:hint="default"/>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3DF063F9"/>
    <w:multiLevelType w:val="hybridMultilevel"/>
    <w:tmpl w:val="2466E4DE"/>
    <w:lvl w:ilvl="0" w:tplc="6E7ABA56">
      <w:start w:val="1"/>
      <w:numFmt w:val="decimal"/>
      <w:lvlText w:val="b%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44344938"/>
    <w:multiLevelType w:val="hybridMultilevel"/>
    <w:tmpl w:val="BBC4DCA4"/>
    <w:lvl w:ilvl="0" w:tplc="E154189C">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4AB1FE2"/>
    <w:multiLevelType w:val="hybridMultilevel"/>
    <w:tmpl w:val="AFA492DE"/>
    <w:lvl w:ilvl="0" w:tplc="E8046DF4">
      <w:start w:val="1"/>
      <w:numFmt w:val="bullet"/>
      <w:lvlText w:val="•"/>
      <w:lvlJc w:val="left"/>
      <w:pPr>
        <w:tabs>
          <w:tab w:val="num" w:pos="720"/>
        </w:tabs>
        <w:ind w:left="720" w:hanging="360"/>
      </w:pPr>
      <w:rPr>
        <w:rFonts w:ascii="Arial" w:hAnsi="Arial" w:hint="default"/>
      </w:rPr>
    </w:lvl>
    <w:lvl w:ilvl="1" w:tplc="B01EF376">
      <w:start w:val="1"/>
      <w:numFmt w:val="bullet"/>
      <w:lvlText w:val="•"/>
      <w:lvlJc w:val="left"/>
      <w:pPr>
        <w:tabs>
          <w:tab w:val="num" w:pos="1440"/>
        </w:tabs>
        <w:ind w:left="1440" w:hanging="360"/>
      </w:pPr>
      <w:rPr>
        <w:rFonts w:ascii="Arial" w:hAnsi="Arial" w:hint="default"/>
      </w:rPr>
    </w:lvl>
    <w:lvl w:ilvl="2" w:tplc="904E9AEA">
      <w:start w:val="1"/>
      <w:numFmt w:val="bullet"/>
      <w:lvlText w:val="•"/>
      <w:lvlJc w:val="left"/>
      <w:pPr>
        <w:tabs>
          <w:tab w:val="num" w:pos="2160"/>
        </w:tabs>
        <w:ind w:left="2160" w:hanging="360"/>
      </w:pPr>
      <w:rPr>
        <w:rFonts w:ascii="Arial" w:hAnsi="Arial" w:hint="default"/>
      </w:rPr>
    </w:lvl>
    <w:lvl w:ilvl="3" w:tplc="6A96907E">
      <w:start w:val="1"/>
      <w:numFmt w:val="bullet"/>
      <w:lvlText w:val="•"/>
      <w:lvlJc w:val="left"/>
      <w:pPr>
        <w:tabs>
          <w:tab w:val="num" w:pos="2880"/>
        </w:tabs>
        <w:ind w:left="2880" w:hanging="360"/>
      </w:pPr>
      <w:rPr>
        <w:rFonts w:ascii="Arial" w:hAnsi="Arial" w:hint="default"/>
      </w:rPr>
    </w:lvl>
    <w:lvl w:ilvl="4" w:tplc="BFE09588">
      <w:start w:val="1"/>
      <w:numFmt w:val="bullet"/>
      <w:lvlText w:val="•"/>
      <w:lvlJc w:val="left"/>
      <w:pPr>
        <w:tabs>
          <w:tab w:val="num" w:pos="3600"/>
        </w:tabs>
        <w:ind w:left="3600" w:hanging="360"/>
      </w:pPr>
      <w:rPr>
        <w:rFonts w:ascii="Arial" w:hAnsi="Arial" w:hint="default"/>
      </w:rPr>
    </w:lvl>
    <w:lvl w:ilvl="5" w:tplc="EF9CCE38">
      <w:start w:val="1"/>
      <w:numFmt w:val="bullet"/>
      <w:lvlText w:val="•"/>
      <w:lvlJc w:val="left"/>
      <w:pPr>
        <w:tabs>
          <w:tab w:val="num" w:pos="4320"/>
        </w:tabs>
        <w:ind w:left="4320" w:hanging="360"/>
      </w:pPr>
      <w:rPr>
        <w:rFonts w:ascii="Arial" w:hAnsi="Arial" w:hint="default"/>
      </w:rPr>
    </w:lvl>
    <w:lvl w:ilvl="6" w:tplc="F93E621A">
      <w:start w:val="1"/>
      <w:numFmt w:val="bullet"/>
      <w:lvlText w:val="•"/>
      <w:lvlJc w:val="left"/>
      <w:pPr>
        <w:tabs>
          <w:tab w:val="num" w:pos="5040"/>
        </w:tabs>
        <w:ind w:left="5040" w:hanging="360"/>
      </w:pPr>
      <w:rPr>
        <w:rFonts w:ascii="Arial" w:hAnsi="Arial" w:hint="default"/>
      </w:rPr>
    </w:lvl>
    <w:lvl w:ilvl="7" w:tplc="DB7CC89C">
      <w:start w:val="1"/>
      <w:numFmt w:val="bullet"/>
      <w:lvlText w:val="•"/>
      <w:lvlJc w:val="left"/>
      <w:pPr>
        <w:tabs>
          <w:tab w:val="num" w:pos="5760"/>
        </w:tabs>
        <w:ind w:left="5760" w:hanging="360"/>
      </w:pPr>
      <w:rPr>
        <w:rFonts w:ascii="Arial" w:hAnsi="Arial" w:hint="default"/>
      </w:rPr>
    </w:lvl>
    <w:lvl w:ilvl="8" w:tplc="C0C61282">
      <w:start w:val="1"/>
      <w:numFmt w:val="bullet"/>
      <w:lvlText w:val="•"/>
      <w:lvlJc w:val="left"/>
      <w:pPr>
        <w:tabs>
          <w:tab w:val="num" w:pos="6480"/>
        </w:tabs>
        <w:ind w:left="6480" w:hanging="360"/>
      </w:pPr>
      <w:rPr>
        <w:rFonts w:ascii="Arial" w:hAnsi="Arial" w:hint="default"/>
      </w:rPr>
    </w:lvl>
  </w:abstractNum>
  <w:abstractNum w:abstractNumId="6" w15:restartNumberingAfterBreak="0">
    <w:nsid w:val="4D9802DA"/>
    <w:multiLevelType w:val="hybridMultilevel"/>
    <w:tmpl w:val="A9989E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2444E15"/>
    <w:multiLevelType w:val="hybridMultilevel"/>
    <w:tmpl w:val="8DBE3FB6"/>
    <w:lvl w:ilvl="0" w:tplc="89282EB8">
      <w:start w:val="1"/>
      <w:numFmt w:val="decimal"/>
      <w:lvlText w:val="C%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15:restartNumberingAfterBreak="0">
    <w:nsid w:val="5A3566BF"/>
    <w:multiLevelType w:val="hybridMultilevel"/>
    <w:tmpl w:val="049AC058"/>
    <w:lvl w:ilvl="0" w:tplc="FF90F01A">
      <w:start w:val="1"/>
      <w:numFmt w:val="decimal"/>
      <w:lvlText w:val="a%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743274DC"/>
    <w:multiLevelType w:val="hybridMultilevel"/>
    <w:tmpl w:val="BF0CA770"/>
    <w:lvl w:ilvl="0" w:tplc="04090001">
      <w:start w:val="1"/>
      <w:numFmt w:val="bullet"/>
      <w:lvlText w:val=""/>
      <w:lvlJc w:val="left"/>
      <w:pPr>
        <w:ind w:left="749" w:hanging="360"/>
      </w:pPr>
      <w:rPr>
        <w:rFonts w:ascii="Symbol" w:hAnsi="Symbol" w:hint="default"/>
      </w:rPr>
    </w:lvl>
    <w:lvl w:ilvl="1" w:tplc="04090003">
      <w:start w:val="1"/>
      <w:numFmt w:val="bullet"/>
      <w:lvlText w:val="o"/>
      <w:lvlJc w:val="left"/>
      <w:pPr>
        <w:ind w:left="1469" w:hanging="360"/>
      </w:pPr>
      <w:rPr>
        <w:rFonts w:ascii="Courier New" w:hAnsi="Courier New" w:hint="default"/>
      </w:rPr>
    </w:lvl>
    <w:lvl w:ilvl="2" w:tplc="04090005">
      <w:start w:val="1"/>
      <w:numFmt w:val="bullet"/>
      <w:lvlText w:val=""/>
      <w:lvlJc w:val="left"/>
      <w:pPr>
        <w:ind w:left="2189" w:hanging="360"/>
      </w:pPr>
      <w:rPr>
        <w:rFonts w:ascii="Wingdings" w:hAnsi="Wingdings" w:hint="default"/>
      </w:rPr>
    </w:lvl>
    <w:lvl w:ilvl="3" w:tplc="04090001">
      <w:start w:val="1"/>
      <w:numFmt w:val="bullet"/>
      <w:lvlText w:val=""/>
      <w:lvlJc w:val="left"/>
      <w:pPr>
        <w:ind w:left="2909" w:hanging="360"/>
      </w:pPr>
      <w:rPr>
        <w:rFonts w:ascii="Symbol" w:hAnsi="Symbol" w:hint="default"/>
      </w:rPr>
    </w:lvl>
    <w:lvl w:ilvl="4" w:tplc="04090003">
      <w:start w:val="1"/>
      <w:numFmt w:val="bullet"/>
      <w:lvlText w:val="o"/>
      <w:lvlJc w:val="left"/>
      <w:pPr>
        <w:ind w:left="3629" w:hanging="360"/>
      </w:pPr>
      <w:rPr>
        <w:rFonts w:ascii="Courier New" w:hAnsi="Courier New" w:hint="default"/>
      </w:rPr>
    </w:lvl>
    <w:lvl w:ilvl="5" w:tplc="04090005">
      <w:start w:val="1"/>
      <w:numFmt w:val="bullet"/>
      <w:lvlText w:val=""/>
      <w:lvlJc w:val="left"/>
      <w:pPr>
        <w:ind w:left="4349" w:hanging="360"/>
      </w:pPr>
      <w:rPr>
        <w:rFonts w:ascii="Wingdings" w:hAnsi="Wingdings" w:hint="default"/>
      </w:rPr>
    </w:lvl>
    <w:lvl w:ilvl="6" w:tplc="04090001">
      <w:start w:val="1"/>
      <w:numFmt w:val="bullet"/>
      <w:lvlText w:val=""/>
      <w:lvlJc w:val="left"/>
      <w:pPr>
        <w:ind w:left="5069" w:hanging="360"/>
      </w:pPr>
      <w:rPr>
        <w:rFonts w:ascii="Symbol" w:hAnsi="Symbol" w:hint="default"/>
      </w:rPr>
    </w:lvl>
    <w:lvl w:ilvl="7" w:tplc="04090003">
      <w:start w:val="1"/>
      <w:numFmt w:val="bullet"/>
      <w:lvlText w:val="o"/>
      <w:lvlJc w:val="left"/>
      <w:pPr>
        <w:ind w:left="5789" w:hanging="360"/>
      </w:pPr>
      <w:rPr>
        <w:rFonts w:ascii="Courier New" w:hAnsi="Courier New" w:hint="default"/>
      </w:rPr>
    </w:lvl>
    <w:lvl w:ilvl="8" w:tplc="04090005">
      <w:start w:val="1"/>
      <w:numFmt w:val="bullet"/>
      <w:lvlText w:val=""/>
      <w:lvlJc w:val="left"/>
      <w:pPr>
        <w:ind w:left="6509" w:hanging="360"/>
      </w:pPr>
      <w:rPr>
        <w:rFonts w:ascii="Wingdings" w:hAnsi="Wingdings" w:hint="default"/>
      </w:rPr>
    </w:lvl>
  </w:abstractNum>
  <w:abstractNum w:abstractNumId="10" w15:restartNumberingAfterBreak="0">
    <w:nsid w:val="7B4E2996"/>
    <w:multiLevelType w:val="hybridMultilevel"/>
    <w:tmpl w:val="34E6AC92"/>
    <w:lvl w:ilvl="0" w:tplc="0409000F">
      <w:start w:val="1"/>
      <w:numFmt w:val="decimal"/>
      <w:lvlText w:val="%1."/>
      <w:lvlJc w:val="left"/>
      <w:pPr>
        <w:ind w:left="54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254554091">
    <w:abstractNumId w:val="8"/>
  </w:num>
  <w:num w:numId="2" w16cid:durableId="1273703793">
    <w:abstractNumId w:val="3"/>
  </w:num>
  <w:num w:numId="3" w16cid:durableId="119079641">
    <w:abstractNumId w:val="4"/>
  </w:num>
  <w:num w:numId="4" w16cid:durableId="433596801">
    <w:abstractNumId w:val="10"/>
  </w:num>
  <w:num w:numId="5" w16cid:durableId="836459848">
    <w:abstractNumId w:val="2"/>
  </w:num>
  <w:num w:numId="6" w16cid:durableId="381288924">
    <w:abstractNumId w:val="0"/>
  </w:num>
  <w:num w:numId="7" w16cid:durableId="513568221">
    <w:abstractNumId w:val="7"/>
  </w:num>
  <w:num w:numId="8" w16cid:durableId="8919349">
    <w:abstractNumId w:val="9"/>
  </w:num>
  <w:num w:numId="9" w16cid:durableId="491218779">
    <w:abstractNumId w:val="6"/>
  </w:num>
  <w:num w:numId="10" w16cid:durableId="961418518">
    <w:abstractNumId w:val="1"/>
  </w:num>
  <w:num w:numId="11" w16cid:durableId="691304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doNotTrackMoves/>
  <w:defaultTabStop w:val="720"/>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yNTQyNDG1NLUwMDZX0lEKTi0uzszPAykwqgUAFFwmQiwAAAA="/>
  </w:docVars>
  <w:rsids>
    <w:rsidRoot w:val="008C0140"/>
    <w:rsid w:val="000141FB"/>
    <w:rsid w:val="00035026"/>
    <w:rsid w:val="00084432"/>
    <w:rsid w:val="000F6FE3"/>
    <w:rsid w:val="0016237E"/>
    <w:rsid w:val="00182CDA"/>
    <w:rsid w:val="001C2F5C"/>
    <w:rsid w:val="001D4051"/>
    <w:rsid w:val="001E35A6"/>
    <w:rsid w:val="00263393"/>
    <w:rsid w:val="0026349C"/>
    <w:rsid w:val="0027146B"/>
    <w:rsid w:val="002801FF"/>
    <w:rsid w:val="002B0489"/>
    <w:rsid w:val="002B678A"/>
    <w:rsid w:val="0030675D"/>
    <w:rsid w:val="00307882"/>
    <w:rsid w:val="00374314"/>
    <w:rsid w:val="003C33D0"/>
    <w:rsid w:val="003C4196"/>
    <w:rsid w:val="00414C1A"/>
    <w:rsid w:val="00422BFF"/>
    <w:rsid w:val="00462205"/>
    <w:rsid w:val="004D641F"/>
    <w:rsid w:val="004F15BC"/>
    <w:rsid w:val="00516D58"/>
    <w:rsid w:val="00573AB1"/>
    <w:rsid w:val="00590FEE"/>
    <w:rsid w:val="005C38E5"/>
    <w:rsid w:val="0066578C"/>
    <w:rsid w:val="00675278"/>
    <w:rsid w:val="00680F69"/>
    <w:rsid w:val="006B6E12"/>
    <w:rsid w:val="006E7C38"/>
    <w:rsid w:val="0072081F"/>
    <w:rsid w:val="00735D3A"/>
    <w:rsid w:val="00744783"/>
    <w:rsid w:val="007677FE"/>
    <w:rsid w:val="00776BB6"/>
    <w:rsid w:val="0080764C"/>
    <w:rsid w:val="0089088C"/>
    <w:rsid w:val="008C0140"/>
    <w:rsid w:val="008D1E50"/>
    <w:rsid w:val="0094035A"/>
    <w:rsid w:val="009D19F9"/>
    <w:rsid w:val="009F0D98"/>
    <w:rsid w:val="00A00CF1"/>
    <w:rsid w:val="00A00EC5"/>
    <w:rsid w:val="00AA2094"/>
    <w:rsid w:val="00AA619F"/>
    <w:rsid w:val="00AC431D"/>
    <w:rsid w:val="00AC6FA8"/>
    <w:rsid w:val="00B141C0"/>
    <w:rsid w:val="00B16BDF"/>
    <w:rsid w:val="00C118D7"/>
    <w:rsid w:val="00C26319"/>
    <w:rsid w:val="00C30C1A"/>
    <w:rsid w:val="00C52D6A"/>
    <w:rsid w:val="00C75176"/>
    <w:rsid w:val="00CC2697"/>
    <w:rsid w:val="00CC3A5F"/>
    <w:rsid w:val="00D52046"/>
    <w:rsid w:val="00D549D0"/>
    <w:rsid w:val="00D576FF"/>
    <w:rsid w:val="00D82319"/>
    <w:rsid w:val="00D862D9"/>
    <w:rsid w:val="00DC4808"/>
    <w:rsid w:val="00DC7B0B"/>
    <w:rsid w:val="00DD28A7"/>
    <w:rsid w:val="00E42782"/>
    <w:rsid w:val="00E70C46"/>
    <w:rsid w:val="00EB19CC"/>
    <w:rsid w:val="00F73415"/>
    <w:rsid w:val="00FB1676"/>
    <w:rsid w:val="00FC4E9A"/>
    <w:rsid w:val="00FD78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8939C7"/>
  <w15:docId w15:val="{8C69230A-ABA0-4148-BD0E-6C4738E6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051"/>
    <w:pPr>
      <w:spacing w:after="160" w:line="259" w:lineRule="auto"/>
    </w:pPr>
    <w:rPr>
      <w:sz w:val="22"/>
      <w:szCs w:val="22"/>
    </w:rPr>
  </w:style>
  <w:style w:type="paragraph" w:styleId="Heading1">
    <w:name w:val="heading 1"/>
    <w:basedOn w:val="Normal"/>
    <w:link w:val="Heading1Char"/>
    <w:uiPriority w:val="99"/>
    <w:qFormat/>
    <w:locked/>
    <w:rsid w:val="00C52D6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52D6A"/>
    <w:rPr>
      <w:rFonts w:eastAsia="Times New Roman" w:cs="Times New Roman"/>
      <w:b/>
      <w:bCs/>
      <w:kern w:val="36"/>
      <w:sz w:val="48"/>
      <w:szCs w:val="48"/>
      <w:lang w:val="en-US" w:eastAsia="en-US" w:bidi="ar-SA"/>
    </w:rPr>
  </w:style>
  <w:style w:type="table" w:styleId="TableGrid">
    <w:name w:val="Table Grid"/>
    <w:basedOn w:val="TableNormal"/>
    <w:uiPriority w:val="99"/>
    <w:rsid w:val="008C01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2633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99"/>
    <w:qFormat/>
    <w:rsid w:val="00C26319"/>
    <w:pPr>
      <w:spacing w:after="0" w:line="240" w:lineRule="auto"/>
      <w:ind w:left="720"/>
    </w:pPr>
    <w:rPr>
      <w:rFonts w:cs="Times New Roman"/>
      <w:sz w:val="24"/>
      <w:szCs w:val="20"/>
    </w:rPr>
  </w:style>
  <w:style w:type="table" w:customStyle="1" w:styleId="TableGrid2">
    <w:name w:val="Table Grid2"/>
    <w:uiPriority w:val="99"/>
    <w:rsid w:val="00C26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99"/>
    <w:locked/>
    <w:rsid w:val="00C26319"/>
    <w:rPr>
      <w:rFonts w:ascii="Times New Roman" w:hAnsi="Times New Roman"/>
      <w:sz w:val="24"/>
    </w:rPr>
  </w:style>
  <w:style w:type="table" w:customStyle="1" w:styleId="TableGrid3">
    <w:name w:val="Table Grid3"/>
    <w:uiPriority w:val="99"/>
    <w:rsid w:val="00D86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307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E70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B6E12"/>
    <w:pPr>
      <w:tabs>
        <w:tab w:val="center" w:pos="4680"/>
        <w:tab w:val="right" w:pos="9360"/>
      </w:tabs>
      <w:spacing w:after="0" w:line="240" w:lineRule="auto"/>
    </w:pPr>
  </w:style>
  <w:style w:type="character" w:customStyle="1" w:styleId="HeaderChar">
    <w:name w:val="Header Char"/>
    <w:link w:val="Header"/>
    <w:uiPriority w:val="99"/>
    <w:locked/>
    <w:rsid w:val="006B6E12"/>
    <w:rPr>
      <w:rFonts w:cs="Times New Roman"/>
    </w:rPr>
  </w:style>
  <w:style w:type="paragraph" w:styleId="Footer">
    <w:name w:val="footer"/>
    <w:basedOn w:val="Normal"/>
    <w:link w:val="FooterChar"/>
    <w:uiPriority w:val="99"/>
    <w:rsid w:val="006B6E12"/>
    <w:pPr>
      <w:tabs>
        <w:tab w:val="center" w:pos="4680"/>
        <w:tab w:val="right" w:pos="9360"/>
      </w:tabs>
      <w:spacing w:after="0" w:line="240" w:lineRule="auto"/>
    </w:pPr>
  </w:style>
  <w:style w:type="character" w:customStyle="1" w:styleId="FooterChar">
    <w:name w:val="Footer Char"/>
    <w:link w:val="Footer"/>
    <w:uiPriority w:val="99"/>
    <w:locked/>
    <w:rsid w:val="006B6E12"/>
    <w:rPr>
      <w:rFonts w:cs="Times New Roman"/>
    </w:rPr>
  </w:style>
  <w:style w:type="character" w:customStyle="1" w:styleId="a-size-extra-large">
    <w:name w:val="a-size-extra-large"/>
    <w:uiPriority w:val="99"/>
    <w:rsid w:val="00C52D6A"/>
    <w:rPr>
      <w:rFonts w:cs="Times New Roman"/>
    </w:rPr>
  </w:style>
  <w:style w:type="character" w:styleId="Hyperlink">
    <w:name w:val="Hyperlink"/>
    <w:uiPriority w:val="99"/>
    <w:rsid w:val="00C52D6A"/>
    <w:rPr>
      <w:rFonts w:cs="Times New Roman"/>
      <w:color w:val="0563C1"/>
      <w:u w:val="single"/>
    </w:rPr>
  </w:style>
  <w:style w:type="character" w:customStyle="1" w:styleId="a-size-large">
    <w:name w:val="a-size-large"/>
    <w:uiPriority w:val="99"/>
    <w:rsid w:val="00C52D6A"/>
    <w:rPr>
      <w:rFonts w:cs="Times New Roman"/>
    </w:rPr>
  </w:style>
  <w:style w:type="character" w:customStyle="1" w:styleId="author">
    <w:name w:val="author"/>
    <w:uiPriority w:val="99"/>
    <w:rsid w:val="00C52D6A"/>
    <w:rPr>
      <w:rFonts w:cs="Times New Roman"/>
    </w:rPr>
  </w:style>
  <w:style w:type="character" w:customStyle="1" w:styleId="a-color-secondary">
    <w:name w:val="a-color-secondary"/>
    <w:uiPriority w:val="99"/>
    <w:rsid w:val="00C52D6A"/>
    <w:rPr>
      <w:rFonts w:cs="Times New Roman"/>
    </w:rPr>
  </w:style>
  <w:style w:type="paragraph" w:styleId="NormalWeb">
    <w:name w:val="Normal (Web)"/>
    <w:basedOn w:val="Normal"/>
    <w:uiPriority w:val="99"/>
    <w:rsid w:val="00E427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locked/>
    <w:rsid w:val="00680F69"/>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43503">
      <w:marLeft w:val="0"/>
      <w:marRight w:val="0"/>
      <w:marTop w:val="0"/>
      <w:marBottom w:val="0"/>
      <w:divBdr>
        <w:top w:val="none" w:sz="0" w:space="0" w:color="auto"/>
        <w:left w:val="none" w:sz="0" w:space="0" w:color="auto"/>
        <w:bottom w:val="none" w:sz="0" w:space="0" w:color="auto"/>
        <w:right w:val="none" w:sz="0" w:space="0" w:color="auto"/>
      </w:divBdr>
    </w:div>
    <w:div w:id="120343504">
      <w:marLeft w:val="0"/>
      <w:marRight w:val="0"/>
      <w:marTop w:val="0"/>
      <w:marBottom w:val="0"/>
      <w:divBdr>
        <w:top w:val="none" w:sz="0" w:space="0" w:color="auto"/>
        <w:left w:val="none" w:sz="0" w:space="0" w:color="auto"/>
        <w:bottom w:val="none" w:sz="0" w:space="0" w:color="auto"/>
        <w:right w:val="none" w:sz="0" w:space="0" w:color="auto"/>
      </w:divBdr>
    </w:div>
    <w:div w:id="120343505">
      <w:marLeft w:val="0"/>
      <w:marRight w:val="0"/>
      <w:marTop w:val="0"/>
      <w:marBottom w:val="0"/>
      <w:divBdr>
        <w:top w:val="none" w:sz="0" w:space="0" w:color="auto"/>
        <w:left w:val="none" w:sz="0" w:space="0" w:color="auto"/>
        <w:bottom w:val="none" w:sz="0" w:space="0" w:color="auto"/>
        <w:right w:val="none" w:sz="0" w:space="0" w:color="auto"/>
      </w:divBdr>
    </w:div>
    <w:div w:id="120343506">
      <w:marLeft w:val="0"/>
      <w:marRight w:val="0"/>
      <w:marTop w:val="0"/>
      <w:marBottom w:val="0"/>
      <w:divBdr>
        <w:top w:val="none" w:sz="0" w:space="0" w:color="auto"/>
        <w:left w:val="none" w:sz="0" w:space="0" w:color="auto"/>
        <w:bottom w:val="none" w:sz="0" w:space="0" w:color="auto"/>
        <w:right w:val="none" w:sz="0" w:space="0" w:color="auto"/>
      </w:divBdr>
    </w:div>
    <w:div w:id="120343507">
      <w:marLeft w:val="0"/>
      <w:marRight w:val="0"/>
      <w:marTop w:val="0"/>
      <w:marBottom w:val="0"/>
      <w:divBdr>
        <w:top w:val="none" w:sz="0" w:space="0" w:color="auto"/>
        <w:left w:val="none" w:sz="0" w:space="0" w:color="auto"/>
        <w:bottom w:val="none" w:sz="0" w:space="0" w:color="auto"/>
        <w:right w:val="none" w:sz="0" w:space="0" w:color="auto"/>
      </w:divBdr>
    </w:div>
    <w:div w:id="120343508">
      <w:marLeft w:val="0"/>
      <w:marRight w:val="0"/>
      <w:marTop w:val="0"/>
      <w:marBottom w:val="0"/>
      <w:divBdr>
        <w:top w:val="none" w:sz="0" w:space="0" w:color="auto"/>
        <w:left w:val="none" w:sz="0" w:space="0" w:color="auto"/>
        <w:bottom w:val="none" w:sz="0" w:space="0" w:color="auto"/>
        <w:right w:val="none" w:sz="0" w:space="0" w:color="auto"/>
      </w:divBdr>
    </w:div>
    <w:div w:id="120343509">
      <w:marLeft w:val="0"/>
      <w:marRight w:val="0"/>
      <w:marTop w:val="0"/>
      <w:marBottom w:val="0"/>
      <w:divBdr>
        <w:top w:val="none" w:sz="0" w:space="0" w:color="auto"/>
        <w:left w:val="none" w:sz="0" w:space="0" w:color="auto"/>
        <w:bottom w:val="none" w:sz="0" w:space="0" w:color="auto"/>
        <w:right w:val="none" w:sz="0" w:space="0" w:color="auto"/>
      </w:divBdr>
    </w:div>
    <w:div w:id="120343510">
      <w:marLeft w:val="0"/>
      <w:marRight w:val="0"/>
      <w:marTop w:val="0"/>
      <w:marBottom w:val="0"/>
      <w:divBdr>
        <w:top w:val="none" w:sz="0" w:space="0" w:color="auto"/>
        <w:left w:val="none" w:sz="0" w:space="0" w:color="auto"/>
        <w:bottom w:val="none" w:sz="0" w:space="0" w:color="auto"/>
        <w:right w:val="none" w:sz="0" w:space="0" w:color="auto"/>
      </w:divBdr>
    </w:div>
    <w:div w:id="1203435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s/ref=dp_byline_sr_book_2?ie=UTF8&amp;field-author=Andrew+H.+Lichtman+MD++PhD&amp;text=Andrew+H.+Lichtman+MD++PhD&amp;sort=relevancerank&amp;search-alias=books" TargetMode="External"/><Relationship Id="rId13" Type="http://schemas.openxmlformats.org/officeDocument/2006/relationships/hyperlink" Target="https://www.amazon.com/s/ref=dp_byline_sr_book_4?ie=UTF8&amp;field-author=Harry+Schroeder&amp;text=Harry+Schroeder&amp;sort=relevancerank&amp;search-alias=books"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amazon.com/s/ref=dp_byline_sr_book_1?ie=UTF8&amp;field-author=Abul+K.+Abbas+MBBS&amp;text=Abul+K.+Abbas+MBBS&amp;sort=relevancerank&amp;search-alias=books" TargetMode="External"/><Relationship Id="rId12" Type="http://schemas.openxmlformats.org/officeDocument/2006/relationships/hyperlink" Target="https://www.amazon.com/s/ref=dp_byline_sr_book_3?ie=UTF8&amp;field-author=William+T.+Shearer+MD++PhD&amp;text=William+T.+Shearer+MD++PhD&amp;sort=relevancerank&amp;search-alias=book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m/s/ref=dp_byline_sr_book_2?ie=UTF8&amp;field-author=Thomas+A.+Fleisher+MD++FAAAAI++FACAAI&amp;text=Thomas+A.+Fleisher+MD++FAAAAI++FACAAI&amp;sort=relevancerank&amp;search-alias=books" TargetMode="External"/><Relationship Id="rId5" Type="http://schemas.openxmlformats.org/officeDocument/2006/relationships/footnotes" Target="footnotes.xml"/><Relationship Id="rId15" Type="http://schemas.openxmlformats.org/officeDocument/2006/relationships/hyperlink" Target="https://www.amazon.com/s/ref=dp_byline_sr_book_6?ie=UTF8&amp;field-author=Cornelia+M.+Weyand+MD++PhD&amp;text=Cornelia+M.+Weyand+MD++PhD&amp;sort=relevancerank&amp;search-alias=books" TargetMode="External"/><Relationship Id="rId10" Type="http://schemas.openxmlformats.org/officeDocument/2006/relationships/hyperlink" Target="https://www.amazon.com/s/ref=dp_byline_sr_book_1?ie=UTF8&amp;field-author=Robert+R.+Rich+MD&amp;text=Robert+R.+Rich+MD&amp;sort=relevancerank&amp;search-alias=books"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amazon.com/s/ref=dp_byline_sr_book_3?ie=UTF8&amp;field-author=Shiv+Pillai+MBBS++PhD&amp;text=Shiv+Pillai+MBBS++PhD&amp;sort=relevancerank&amp;search-alias=books" TargetMode="External"/><Relationship Id="rId14" Type="http://schemas.openxmlformats.org/officeDocument/2006/relationships/hyperlink" Target="https://www.amazon.com/s/ref=dp_byline_sr_book_5?ie=UTF8&amp;field-author=Anthony+J.+Frew+MD++FRCP&amp;text=Anthony+J.+Frew+MD++FRCP&amp;sort=relevancerank&amp;search-alias=book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8C3A0-B944-4B81-9AF8-96BDF0B77FE2}"/>
</file>

<file path=customXml/itemProps2.xml><?xml version="1.0" encoding="utf-8"?>
<ds:datastoreItem xmlns:ds="http://schemas.openxmlformats.org/officeDocument/2006/customXml" ds:itemID="{96F35D2A-8D87-461A-8BC2-F0297F6C607F}"/>
</file>

<file path=customXml/itemProps3.xml><?xml version="1.0" encoding="utf-8"?>
<ds:datastoreItem xmlns:ds="http://schemas.openxmlformats.org/officeDocument/2006/customXml" ds:itemID="{DC912CBC-06D0-4D23-84BA-60A4D84EFFC2}"/>
</file>

<file path=docProps/app.xml><?xml version="1.0" encoding="utf-8"?>
<Properties xmlns="http://schemas.openxmlformats.org/officeDocument/2006/extended-properties" xmlns:vt="http://schemas.openxmlformats.org/officeDocument/2006/docPropsVTypes">
  <Template>Normal</Template>
  <TotalTime>7</TotalTime>
  <Pages>6</Pages>
  <Words>1012</Words>
  <Characters>6401</Characters>
  <Application>Microsoft Office Word</Application>
  <DocSecurity>0</DocSecurity>
  <Lines>581</Lines>
  <Paragraphs>264</Paragraphs>
  <ScaleCrop>false</ScaleCrop>
  <Company/>
  <LinksUpToDate>false</LinksUpToDate>
  <CharactersWithSpaces>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subject/>
  <dc:creator>GIZ</dc:creator>
  <cp:keywords/>
  <dc:description/>
  <cp:lastModifiedBy>Rasha Hussein</cp:lastModifiedBy>
  <cp:revision>6</cp:revision>
  <dcterms:created xsi:type="dcterms:W3CDTF">2023-11-25T16:00:00Z</dcterms:created>
  <dcterms:modified xsi:type="dcterms:W3CDTF">2024-04-22T08:10:00Z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93c40f84b54757d6f302f4c84c91cfc9ccfe684163e3f86f5480269a5cc21a70</vt:lpwstr>
  </property>
</Properties>
</file>